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3D" w:rsidRPr="007900B4" w:rsidRDefault="008C2D46" w:rsidP="00682B51">
      <w:pPr>
        <w:spacing w:line="480" w:lineRule="atLeast"/>
        <w:ind w:leftChars="-412" w:left="-151" w:rightChars="-555" w:right="-1332" w:hangingChars="349" w:hanging="838"/>
        <w:jc w:val="center"/>
        <w:rPr>
          <w:rFonts w:eastAsia="標楷體"/>
          <w:b/>
          <w:bCs/>
          <w:sz w:val="32"/>
          <w:szCs w:val="32"/>
        </w:rPr>
      </w:pPr>
      <w:r w:rsidRPr="008C2D46">
        <w:rPr>
          <w:noProof/>
        </w:rPr>
        <w:pict>
          <v:rect id="矩形 1" o:spid="_x0000_s1026" style="position:absolute;left:0;text-align:left;margin-left:375pt;margin-top:-39.75pt;width:68.25pt;height:39pt;z-index:251658240;visibility:visible;v-text-anchor:middle" strokeweight="1pt">
            <v:textbox>
              <w:txbxContent>
                <w:p w:rsidR="005A413D" w:rsidRDefault="005A413D" w:rsidP="00C97AD2">
                  <w:pPr>
                    <w:jc w:val="center"/>
                  </w:pPr>
                  <w:r>
                    <w:rPr>
                      <w:rFonts w:cs="新細明體" w:hint="eastAsia"/>
                    </w:rPr>
                    <w:t>附件一</w:t>
                  </w:r>
                </w:p>
              </w:txbxContent>
            </v:textbox>
          </v:rect>
        </w:pict>
      </w:r>
      <w:r w:rsidR="005A413D" w:rsidRPr="007900B4">
        <w:rPr>
          <w:rFonts w:eastAsia="標楷體"/>
          <w:b/>
          <w:bCs/>
          <w:sz w:val="32"/>
          <w:szCs w:val="32"/>
        </w:rPr>
        <w:t>107</w:t>
      </w:r>
      <w:r w:rsidR="005A413D" w:rsidRPr="007900B4">
        <w:rPr>
          <w:rFonts w:eastAsia="標楷體" w:cs="標楷體" w:hint="eastAsia"/>
          <w:b/>
          <w:bCs/>
          <w:sz w:val="32"/>
          <w:szCs w:val="32"/>
        </w:rPr>
        <w:t>年度花蓮縣社區毒品危害防制教育及預防藥物濫用知能研習</w:t>
      </w:r>
    </w:p>
    <w:p w:rsidR="005A413D" w:rsidRPr="007900B4" w:rsidRDefault="005A413D" w:rsidP="0036371E">
      <w:pPr>
        <w:snapToGrid w:val="0"/>
        <w:spacing w:afterLines="50" w:line="480" w:lineRule="atLeast"/>
        <w:ind w:leftChars="-295" w:left="125" w:rightChars="-378" w:right="-907" w:hangingChars="260" w:hanging="833"/>
        <w:jc w:val="center"/>
        <w:rPr>
          <w:rFonts w:eastAsia="標楷體"/>
          <w:b/>
          <w:bCs/>
          <w:sz w:val="32"/>
          <w:szCs w:val="32"/>
        </w:rPr>
      </w:pPr>
      <w:r w:rsidRPr="007900B4">
        <w:rPr>
          <w:rFonts w:eastAsia="標楷體" w:cs="標楷體" w:hint="eastAsia"/>
          <w:b/>
          <w:bCs/>
          <w:sz w:val="32"/>
          <w:szCs w:val="32"/>
        </w:rPr>
        <w:t>規劃書</w:t>
      </w:r>
    </w:p>
    <w:p w:rsidR="005A413D" w:rsidRPr="007900B4" w:rsidRDefault="005A413D" w:rsidP="0036371E">
      <w:pPr>
        <w:spacing w:afterLines="25" w:line="440" w:lineRule="exact"/>
        <w:ind w:leftChars="-177" w:left="1" w:hangingChars="152" w:hanging="426"/>
        <w:jc w:val="both"/>
        <w:rPr>
          <w:rFonts w:eastAsia="標楷體"/>
          <w:b/>
          <w:bCs/>
          <w:sz w:val="28"/>
          <w:szCs w:val="28"/>
        </w:rPr>
      </w:pPr>
      <w:r w:rsidRPr="007900B4">
        <w:rPr>
          <w:rFonts w:eastAsia="標楷體" w:cs="標楷體" w:hint="eastAsia"/>
          <w:b/>
          <w:bCs/>
          <w:sz w:val="28"/>
          <w:szCs w:val="28"/>
          <w:lang w:eastAsia="zh-HK"/>
        </w:rPr>
        <w:t>一、</w:t>
      </w:r>
      <w:r w:rsidRPr="007900B4">
        <w:rPr>
          <w:rFonts w:eastAsia="標楷體" w:cs="標楷體" w:hint="eastAsia"/>
          <w:b/>
          <w:bCs/>
          <w:sz w:val="28"/>
          <w:szCs w:val="28"/>
        </w:rPr>
        <w:t>緣由：</w:t>
      </w:r>
    </w:p>
    <w:p w:rsidR="005A413D" w:rsidRPr="007900B4" w:rsidRDefault="005A413D" w:rsidP="00DC3651">
      <w:pPr>
        <w:autoSpaceDE w:val="0"/>
        <w:autoSpaceDN w:val="0"/>
        <w:adjustRightInd w:val="0"/>
        <w:spacing w:line="440" w:lineRule="exact"/>
        <w:ind w:left="142" w:rightChars="-24" w:right="-58"/>
        <w:jc w:val="both"/>
        <w:rPr>
          <w:rFonts w:eastAsia="標楷體"/>
          <w:sz w:val="28"/>
          <w:szCs w:val="28"/>
        </w:rPr>
      </w:pPr>
      <w:r w:rsidRPr="007900B4">
        <w:rPr>
          <w:rFonts w:eastAsia="標楷體" w:cs="標楷體" w:hint="eastAsia"/>
          <w:sz w:val="28"/>
          <w:szCs w:val="28"/>
        </w:rPr>
        <w:t>為降低毒品危害社會與</w:t>
      </w:r>
      <w:r w:rsidRPr="007900B4">
        <w:rPr>
          <w:rFonts w:eastAsia="標楷體"/>
          <w:sz w:val="28"/>
          <w:szCs w:val="28"/>
        </w:rPr>
        <w:t>K</w:t>
      </w:r>
      <w:r w:rsidRPr="007900B4">
        <w:rPr>
          <w:rFonts w:eastAsia="標楷體" w:cs="標楷體" w:hint="eastAsia"/>
          <w:sz w:val="28"/>
          <w:szCs w:val="28"/>
        </w:rPr>
        <w:t>他命（</w:t>
      </w:r>
      <w:r w:rsidRPr="007900B4">
        <w:rPr>
          <w:rFonts w:eastAsia="標楷體"/>
          <w:sz w:val="28"/>
          <w:szCs w:val="28"/>
        </w:rPr>
        <w:t>Ketamine</w:t>
      </w:r>
      <w:r w:rsidRPr="007900B4">
        <w:rPr>
          <w:rFonts w:eastAsia="標楷體" w:cs="標楷體" w:hint="eastAsia"/>
          <w:sz w:val="28"/>
          <w:szCs w:val="28"/>
        </w:rPr>
        <w:t>）在青少年族群之濫用問題，本縣毒品危害防制中心及衛生局積極召募在地反毒志工並加入反毒種子講師，於</w:t>
      </w:r>
      <w:r w:rsidRPr="007900B4">
        <w:rPr>
          <w:rFonts w:eastAsia="標楷體"/>
          <w:sz w:val="28"/>
          <w:szCs w:val="28"/>
        </w:rPr>
        <w:t>105</w:t>
      </w:r>
      <w:r w:rsidRPr="007900B4">
        <w:rPr>
          <w:rFonts w:eastAsia="標楷體" w:cs="標楷體" w:hint="eastAsia"/>
          <w:sz w:val="28"/>
          <w:szCs w:val="28"/>
        </w:rPr>
        <w:t>年開始辦理反毒宣導師資培訓課程，強化反毒知能與本縣毒品危害防制中心之連結，藉以建立在地化與整合性的宣導團隊，並將反毒工作延伸至社區鄰里。</w:t>
      </w:r>
    </w:p>
    <w:p w:rsidR="005A413D" w:rsidRPr="007900B4" w:rsidRDefault="005A413D" w:rsidP="0036371E">
      <w:pPr>
        <w:spacing w:beforeLines="50" w:afterLines="25" w:line="440" w:lineRule="exact"/>
        <w:ind w:leftChars="-177" w:left="1" w:hangingChars="152" w:hanging="426"/>
        <w:jc w:val="both"/>
        <w:rPr>
          <w:rFonts w:eastAsia="標楷體"/>
          <w:b/>
          <w:bCs/>
          <w:sz w:val="28"/>
          <w:szCs w:val="28"/>
        </w:rPr>
      </w:pPr>
      <w:r w:rsidRPr="007900B4">
        <w:rPr>
          <w:rFonts w:eastAsia="標楷體" w:cs="標楷體" w:hint="eastAsia"/>
          <w:b/>
          <w:bCs/>
          <w:sz w:val="28"/>
          <w:szCs w:val="28"/>
        </w:rPr>
        <w:t>二、</w:t>
      </w:r>
      <w:r w:rsidRPr="007900B4">
        <w:rPr>
          <w:rFonts w:eastAsia="標楷體" w:cs="標楷體" w:hint="eastAsia"/>
          <w:b/>
          <w:bCs/>
          <w:sz w:val="28"/>
          <w:szCs w:val="28"/>
          <w:lang w:eastAsia="zh-HK"/>
        </w:rPr>
        <w:t>目的：</w:t>
      </w:r>
      <w:r w:rsidRPr="007900B4">
        <w:rPr>
          <w:rFonts w:eastAsia="標楷體"/>
          <w:b/>
          <w:bCs/>
          <w:sz w:val="28"/>
          <w:szCs w:val="28"/>
        </w:rPr>
        <w:t xml:space="preserve"> </w:t>
      </w:r>
    </w:p>
    <w:p w:rsidR="005A413D" w:rsidRPr="007900B4" w:rsidRDefault="005A413D" w:rsidP="00DC3651">
      <w:pPr>
        <w:autoSpaceDE w:val="0"/>
        <w:autoSpaceDN w:val="0"/>
        <w:adjustRightInd w:val="0"/>
        <w:spacing w:line="440" w:lineRule="exact"/>
        <w:ind w:leftChars="-200" w:left="290" w:rightChars="-24" w:right="-58" w:hangingChars="275" w:hanging="770"/>
        <w:jc w:val="both"/>
        <w:rPr>
          <w:rFonts w:eastAsia="標楷體"/>
          <w:sz w:val="28"/>
          <w:szCs w:val="28"/>
        </w:rPr>
      </w:pPr>
      <w:r w:rsidRPr="007900B4">
        <w:rPr>
          <w:rFonts w:eastAsia="標楷體"/>
          <w:sz w:val="28"/>
          <w:szCs w:val="28"/>
        </w:rPr>
        <w:t xml:space="preserve"> (</w:t>
      </w:r>
      <w:r w:rsidRPr="007900B4">
        <w:rPr>
          <w:rFonts w:eastAsia="標楷體" w:cs="標楷體" w:hint="eastAsia"/>
          <w:sz w:val="28"/>
          <w:szCs w:val="28"/>
          <w:lang w:eastAsia="zh-HK"/>
        </w:rPr>
        <w:t>一</w:t>
      </w:r>
      <w:r w:rsidRPr="007900B4">
        <w:rPr>
          <w:rFonts w:eastAsia="標楷體"/>
          <w:sz w:val="28"/>
          <w:szCs w:val="28"/>
        </w:rPr>
        <w:t xml:space="preserve">) </w:t>
      </w:r>
      <w:r w:rsidRPr="007900B4">
        <w:rPr>
          <w:rFonts w:eastAsia="標楷體" w:cs="標楷體" w:hint="eastAsia"/>
          <w:sz w:val="28"/>
          <w:szCs w:val="28"/>
        </w:rPr>
        <w:t>加強人力資源運用，培力反毒宣導志工、戒毒諮詢小站人員、本縣十三鄉鎮巿衛生所及學生家長委員等相關人員對毒品的知能，以共同推動全縣毒品防制健康促進工作計畫。</w:t>
      </w:r>
    </w:p>
    <w:p w:rsidR="005A413D" w:rsidRPr="007900B4" w:rsidRDefault="005A413D" w:rsidP="00DC3651">
      <w:pPr>
        <w:spacing w:line="440" w:lineRule="exact"/>
        <w:ind w:leftChars="-119" w:left="344" w:rightChars="-24" w:right="-58" w:hangingChars="225" w:hanging="630"/>
        <w:jc w:val="both"/>
        <w:rPr>
          <w:rFonts w:eastAsia="標楷體"/>
          <w:sz w:val="28"/>
          <w:szCs w:val="28"/>
        </w:rPr>
      </w:pPr>
      <w:r w:rsidRPr="007900B4">
        <w:rPr>
          <w:rFonts w:eastAsia="標楷體"/>
          <w:sz w:val="28"/>
          <w:szCs w:val="28"/>
        </w:rPr>
        <w:t>(</w:t>
      </w:r>
      <w:r w:rsidRPr="007900B4">
        <w:rPr>
          <w:rFonts w:eastAsia="標楷體" w:cs="標楷體" w:hint="eastAsia"/>
          <w:sz w:val="28"/>
          <w:szCs w:val="28"/>
          <w:lang w:eastAsia="zh-HK"/>
        </w:rPr>
        <w:t>二</w:t>
      </w:r>
      <w:r w:rsidRPr="007900B4">
        <w:rPr>
          <w:rFonts w:eastAsia="標楷體"/>
          <w:sz w:val="28"/>
          <w:szCs w:val="28"/>
        </w:rPr>
        <w:t xml:space="preserve">) </w:t>
      </w:r>
      <w:r w:rsidRPr="007900B4">
        <w:rPr>
          <w:rFonts w:eastAsia="標楷體" w:cs="標楷體" w:hint="eastAsia"/>
          <w:sz w:val="28"/>
          <w:szCs w:val="28"/>
        </w:rPr>
        <w:t>落實本縣毒品危害防制中心藥物濫用防制教育宣導、輔導工</w:t>
      </w:r>
      <w:r w:rsidRPr="007900B4">
        <w:rPr>
          <w:rFonts w:eastAsia="標楷體" w:cs="標楷體" w:hint="eastAsia"/>
          <w:sz w:val="28"/>
          <w:szCs w:val="28"/>
          <w:lang w:eastAsia="zh-HK"/>
        </w:rPr>
        <w:t>作</w:t>
      </w:r>
      <w:r w:rsidRPr="007900B4">
        <w:rPr>
          <w:rFonts w:eastAsia="標楷體" w:cs="標楷體" w:hint="eastAsia"/>
          <w:sz w:val="28"/>
          <w:szCs w:val="28"/>
        </w:rPr>
        <w:t>，並結合社區相關資源及專業醫療建構綿密反毒網絡，有效防制藥物濫用及反毒宣教，建立遠離毒害的無毒家園、快樂健康城市之目標。</w:t>
      </w:r>
    </w:p>
    <w:p w:rsidR="005A413D" w:rsidRPr="007900B4" w:rsidRDefault="005A413D" w:rsidP="0036371E">
      <w:pPr>
        <w:spacing w:beforeLines="50" w:afterLines="25" w:line="440" w:lineRule="exact"/>
        <w:ind w:leftChars="-177" w:left="1" w:hangingChars="152" w:hanging="426"/>
        <w:jc w:val="both"/>
        <w:rPr>
          <w:rFonts w:eastAsia="標楷體"/>
          <w:b/>
          <w:bCs/>
          <w:sz w:val="28"/>
          <w:szCs w:val="28"/>
          <w:lang w:eastAsia="zh-HK"/>
        </w:rPr>
      </w:pPr>
      <w:r w:rsidRPr="007900B4">
        <w:rPr>
          <w:rFonts w:eastAsia="標楷體" w:cs="標楷體" w:hint="eastAsia"/>
          <w:b/>
          <w:bCs/>
          <w:sz w:val="28"/>
          <w:szCs w:val="28"/>
        </w:rPr>
        <w:t>三</w:t>
      </w:r>
      <w:r w:rsidRPr="007900B4">
        <w:rPr>
          <w:rFonts w:eastAsia="標楷體" w:cs="標楷體" w:hint="eastAsia"/>
          <w:b/>
          <w:bCs/>
          <w:sz w:val="28"/>
          <w:szCs w:val="28"/>
          <w:lang w:eastAsia="zh-HK"/>
        </w:rPr>
        <w:t>、訓練對象：</w:t>
      </w:r>
    </w:p>
    <w:p w:rsidR="005A413D" w:rsidRPr="007900B4" w:rsidRDefault="005A413D" w:rsidP="00C8183A">
      <w:pPr>
        <w:autoSpaceDE w:val="0"/>
        <w:autoSpaceDN w:val="0"/>
        <w:adjustRightInd w:val="0"/>
        <w:spacing w:line="440" w:lineRule="exact"/>
        <w:ind w:left="142"/>
        <w:jc w:val="both"/>
        <w:rPr>
          <w:rFonts w:eastAsia="標楷體"/>
          <w:sz w:val="28"/>
          <w:szCs w:val="28"/>
        </w:rPr>
      </w:pPr>
      <w:r w:rsidRPr="007900B4">
        <w:rPr>
          <w:rFonts w:eastAsia="標楷體" w:cs="標楷體" w:hint="eastAsia"/>
          <w:sz w:val="28"/>
          <w:szCs w:val="28"/>
        </w:rPr>
        <w:t>本縣十三鄉鎮巿衛生所相關人員、戒毒諮詢小站人員、學生家長委員及反毒志工。</w:t>
      </w:r>
    </w:p>
    <w:p w:rsidR="005A413D" w:rsidRPr="007900B4" w:rsidRDefault="005A413D" w:rsidP="0036371E">
      <w:pPr>
        <w:autoSpaceDE w:val="0"/>
        <w:autoSpaceDN w:val="0"/>
        <w:adjustRightInd w:val="0"/>
        <w:spacing w:beforeLines="50" w:line="440" w:lineRule="exact"/>
        <w:ind w:leftChars="-177" w:left="1" w:hangingChars="152" w:hanging="426"/>
        <w:jc w:val="both"/>
        <w:rPr>
          <w:rFonts w:eastAsia="標楷體"/>
          <w:sz w:val="28"/>
          <w:szCs w:val="28"/>
        </w:rPr>
      </w:pPr>
      <w:r w:rsidRPr="007900B4">
        <w:rPr>
          <w:rFonts w:eastAsia="標楷體" w:cs="標楷體" w:hint="eastAsia"/>
          <w:b/>
          <w:bCs/>
          <w:sz w:val="28"/>
          <w:szCs w:val="28"/>
        </w:rPr>
        <w:t>四、主辦單位：</w:t>
      </w:r>
      <w:r w:rsidRPr="007900B4">
        <w:rPr>
          <w:rFonts w:eastAsia="標楷體" w:cs="標楷體" w:hint="eastAsia"/>
          <w:sz w:val="28"/>
          <w:szCs w:val="28"/>
        </w:rPr>
        <w:t>花蓮縣衛生局</w:t>
      </w:r>
      <w:r w:rsidRPr="007900B4">
        <w:rPr>
          <w:rFonts w:eastAsia="標楷體"/>
          <w:sz w:val="28"/>
          <w:szCs w:val="28"/>
        </w:rPr>
        <w:t>(</w:t>
      </w:r>
      <w:r w:rsidRPr="007900B4">
        <w:rPr>
          <w:rFonts w:eastAsia="標楷體" w:cs="標楷體" w:hint="eastAsia"/>
          <w:sz w:val="28"/>
          <w:szCs w:val="28"/>
        </w:rPr>
        <w:t>毒品危害防制中心</w:t>
      </w:r>
      <w:r w:rsidRPr="007900B4">
        <w:rPr>
          <w:rFonts w:eastAsia="標楷體"/>
          <w:sz w:val="28"/>
          <w:szCs w:val="28"/>
        </w:rPr>
        <w:t>)</w:t>
      </w:r>
      <w:r w:rsidRPr="007900B4">
        <w:rPr>
          <w:rFonts w:eastAsia="標楷體" w:cs="標楷體" w:hint="eastAsia"/>
          <w:sz w:val="28"/>
          <w:szCs w:val="28"/>
        </w:rPr>
        <w:t>、慈濟大學。</w:t>
      </w:r>
    </w:p>
    <w:p w:rsidR="005A413D" w:rsidRPr="007900B4" w:rsidRDefault="005A413D" w:rsidP="0036371E">
      <w:pPr>
        <w:autoSpaceDE w:val="0"/>
        <w:autoSpaceDN w:val="0"/>
        <w:adjustRightInd w:val="0"/>
        <w:spacing w:afterLines="50" w:line="440" w:lineRule="exact"/>
        <w:ind w:firstLineChars="50" w:firstLine="140"/>
        <w:jc w:val="both"/>
        <w:rPr>
          <w:rFonts w:eastAsia="標楷體"/>
          <w:sz w:val="28"/>
          <w:szCs w:val="28"/>
        </w:rPr>
      </w:pPr>
      <w:r w:rsidRPr="007900B4">
        <w:rPr>
          <w:rFonts w:eastAsia="標楷體" w:cs="標楷體" w:hint="eastAsia"/>
          <w:b/>
          <w:bCs/>
          <w:sz w:val="28"/>
          <w:szCs w:val="28"/>
        </w:rPr>
        <w:t>協辦單位：</w:t>
      </w:r>
      <w:r w:rsidRPr="007900B4">
        <w:rPr>
          <w:rFonts w:eastAsia="標楷體" w:cs="標楷體" w:hint="eastAsia"/>
          <w:sz w:val="28"/>
          <w:szCs w:val="28"/>
        </w:rPr>
        <w:t>花蓮縣政府教育處、花蓮縣學生校外生活輔導會。</w:t>
      </w:r>
    </w:p>
    <w:p w:rsidR="005A413D" w:rsidRPr="007900B4" w:rsidRDefault="005A413D" w:rsidP="0036371E">
      <w:pPr>
        <w:spacing w:afterLines="25" w:line="440" w:lineRule="exact"/>
        <w:ind w:leftChars="-177" w:left="1" w:hangingChars="152" w:hanging="426"/>
        <w:jc w:val="both"/>
        <w:rPr>
          <w:rFonts w:eastAsia="標楷體"/>
          <w:sz w:val="28"/>
          <w:szCs w:val="28"/>
        </w:rPr>
      </w:pPr>
      <w:r w:rsidRPr="007900B4">
        <w:rPr>
          <w:rFonts w:eastAsia="標楷體" w:cs="標楷體" w:hint="eastAsia"/>
          <w:b/>
          <w:bCs/>
          <w:sz w:val="28"/>
          <w:szCs w:val="28"/>
        </w:rPr>
        <w:t>五</w:t>
      </w:r>
      <w:r w:rsidRPr="007900B4">
        <w:rPr>
          <w:rFonts w:eastAsia="標楷體" w:cs="標楷體" w:hint="eastAsia"/>
          <w:b/>
          <w:bCs/>
          <w:sz w:val="28"/>
          <w:szCs w:val="28"/>
          <w:lang w:eastAsia="zh-HK"/>
        </w:rPr>
        <w:t>、辦理</w:t>
      </w:r>
      <w:r w:rsidRPr="007900B4">
        <w:rPr>
          <w:rFonts w:eastAsia="標楷體" w:cs="標楷體" w:hint="eastAsia"/>
          <w:b/>
          <w:bCs/>
          <w:sz w:val="28"/>
          <w:szCs w:val="28"/>
        </w:rPr>
        <w:t>方式：</w:t>
      </w:r>
      <w:r w:rsidRPr="007900B4">
        <w:rPr>
          <w:rFonts w:eastAsia="標楷體" w:cs="標楷體" w:hint="eastAsia"/>
          <w:sz w:val="28"/>
          <w:szCs w:val="28"/>
        </w:rPr>
        <w:t>本次研習課程以分區辦理，各區辦理時間與地點如下</w:t>
      </w:r>
    </w:p>
    <w:p w:rsidR="005A413D" w:rsidRPr="007900B4" w:rsidRDefault="005A413D" w:rsidP="00DC3651">
      <w:pPr>
        <w:spacing w:line="440" w:lineRule="exact"/>
        <w:ind w:leftChars="-118" w:hangingChars="101" w:hanging="283"/>
        <w:jc w:val="both"/>
        <w:rPr>
          <w:rFonts w:eastAsia="標楷體"/>
          <w:sz w:val="28"/>
          <w:szCs w:val="28"/>
        </w:rPr>
      </w:pPr>
      <w:r w:rsidRPr="007900B4">
        <w:rPr>
          <w:rFonts w:eastAsia="標楷體"/>
          <w:sz w:val="28"/>
          <w:szCs w:val="28"/>
        </w:rPr>
        <w:t>(</w:t>
      </w:r>
      <w:r w:rsidRPr="007900B4">
        <w:rPr>
          <w:rFonts w:eastAsia="標楷體" w:cs="標楷體" w:hint="eastAsia"/>
          <w:sz w:val="28"/>
          <w:szCs w:val="28"/>
        </w:rPr>
        <w:t>一</w:t>
      </w:r>
      <w:r w:rsidRPr="007900B4">
        <w:rPr>
          <w:rFonts w:eastAsia="標楷體"/>
          <w:sz w:val="28"/>
          <w:szCs w:val="28"/>
        </w:rPr>
        <w:t xml:space="preserve">) </w:t>
      </w:r>
      <w:r w:rsidRPr="007900B4">
        <w:rPr>
          <w:rFonts w:eastAsia="標楷體" w:cs="標楷體" w:hint="eastAsia"/>
          <w:sz w:val="28"/>
          <w:szCs w:val="28"/>
        </w:rPr>
        <w:t>第一場花蓮南區－玉里場次</w:t>
      </w:r>
    </w:p>
    <w:p w:rsidR="005A413D" w:rsidRPr="007900B4" w:rsidRDefault="005A413D" w:rsidP="00DC3651">
      <w:pPr>
        <w:pStyle w:val="a9"/>
        <w:spacing w:line="440" w:lineRule="exact"/>
        <w:ind w:leftChars="0" w:left="2" w:firstLineChars="100" w:firstLine="280"/>
        <w:jc w:val="both"/>
        <w:rPr>
          <w:rFonts w:ascii="Times New Roman" w:eastAsia="標楷體" w:hAnsi="Times New Roman" w:cs="Times New Roman"/>
          <w:sz w:val="28"/>
          <w:szCs w:val="28"/>
        </w:rPr>
      </w:pPr>
      <w:r w:rsidRPr="007900B4">
        <w:rPr>
          <w:rFonts w:ascii="Times New Roman" w:eastAsia="標楷體" w:hAnsi="Times New Roman" w:cs="標楷體" w:hint="eastAsia"/>
          <w:sz w:val="28"/>
          <w:szCs w:val="28"/>
        </w:rPr>
        <w:t>時間：</w:t>
      </w:r>
      <w:r w:rsidRPr="007900B4">
        <w:rPr>
          <w:rFonts w:ascii="Times New Roman" w:eastAsia="標楷體" w:hAnsi="Times New Roman" w:cs="Times New Roman"/>
          <w:sz w:val="28"/>
          <w:szCs w:val="28"/>
          <w:lang w:eastAsia="zh-HK"/>
        </w:rPr>
        <w:t>10</w:t>
      </w:r>
      <w:r w:rsidRPr="007900B4">
        <w:rPr>
          <w:rFonts w:ascii="Times New Roman" w:eastAsia="標楷體" w:hAnsi="Times New Roman" w:cs="Times New Roman"/>
          <w:sz w:val="28"/>
          <w:szCs w:val="28"/>
        </w:rPr>
        <w:t>7</w:t>
      </w:r>
      <w:r w:rsidRPr="007900B4">
        <w:rPr>
          <w:rFonts w:ascii="Times New Roman" w:eastAsia="標楷體" w:hAnsi="Times New Roman" w:cs="標楷體" w:hint="eastAsia"/>
          <w:sz w:val="28"/>
          <w:szCs w:val="28"/>
          <w:lang w:eastAsia="zh-HK"/>
        </w:rPr>
        <w:t>年</w:t>
      </w:r>
      <w:r w:rsidRPr="007900B4">
        <w:rPr>
          <w:rFonts w:ascii="Times New Roman" w:eastAsia="標楷體" w:hAnsi="Times New Roman" w:cs="Times New Roman"/>
          <w:sz w:val="28"/>
          <w:szCs w:val="28"/>
        </w:rPr>
        <w:t>6</w:t>
      </w:r>
      <w:r w:rsidRPr="007900B4">
        <w:rPr>
          <w:rFonts w:ascii="Times New Roman" w:eastAsia="標楷體" w:hAnsi="Times New Roman" w:cs="標楷體" w:hint="eastAsia"/>
          <w:sz w:val="28"/>
          <w:szCs w:val="28"/>
        </w:rPr>
        <w:t>月</w:t>
      </w:r>
      <w:r w:rsidRPr="007900B4">
        <w:rPr>
          <w:rFonts w:ascii="Times New Roman" w:eastAsia="標楷體" w:hAnsi="Times New Roman" w:cs="Times New Roman"/>
          <w:sz w:val="28"/>
          <w:szCs w:val="28"/>
        </w:rPr>
        <w:t>1</w:t>
      </w:r>
      <w:r w:rsidRPr="007900B4">
        <w:rPr>
          <w:rFonts w:ascii="Times New Roman" w:eastAsia="標楷體" w:hAnsi="Times New Roman" w:cs="標楷體" w:hint="eastAsia"/>
          <w:sz w:val="28"/>
          <w:szCs w:val="28"/>
        </w:rPr>
        <w:t>日（五），地點：臺北榮民總醫院玉里分院。</w:t>
      </w:r>
    </w:p>
    <w:p w:rsidR="005A413D" w:rsidRPr="007900B4" w:rsidRDefault="005A413D" w:rsidP="0036371E">
      <w:pPr>
        <w:spacing w:beforeLines="25" w:line="440" w:lineRule="exact"/>
        <w:ind w:left="-284"/>
        <w:jc w:val="both"/>
        <w:rPr>
          <w:rFonts w:eastAsia="標楷體"/>
          <w:sz w:val="28"/>
          <w:szCs w:val="28"/>
        </w:rPr>
      </w:pPr>
      <w:r w:rsidRPr="007900B4">
        <w:rPr>
          <w:rFonts w:eastAsia="標楷體"/>
          <w:sz w:val="28"/>
          <w:szCs w:val="28"/>
        </w:rPr>
        <w:t>(</w:t>
      </w:r>
      <w:r w:rsidRPr="007900B4">
        <w:rPr>
          <w:rFonts w:eastAsia="標楷體" w:cs="標楷體" w:hint="eastAsia"/>
          <w:sz w:val="28"/>
          <w:szCs w:val="28"/>
        </w:rPr>
        <w:t>二</w:t>
      </w:r>
      <w:r w:rsidRPr="007900B4">
        <w:rPr>
          <w:rFonts w:eastAsia="標楷體"/>
          <w:sz w:val="28"/>
          <w:szCs w:val="28"/>
        </w:rPr>
        <w:t xml:space="preserve">) </w:t>
      </w:r>
      <w:r w:rsidRPr="007900B4">
        <w:rPr>
          <w:rFonts w:eastAsia="標楷體" w:cs="標楷體" w:hint="eastAsia"/>
          <w:sz w:val="28"/>
          <w:szCs w:val="28"/>
        </w:rPr>
        <w:t>第二場花蓮中區－鳳林場次</w:t>
      </w:r>
    </w:p>
    <w:p w:rsidR="005A413D" w:rsidRPr="007900B4" w:rsidRDefault="005A413D" w:rsidP="00DC3651">
      <w:pPr>
        <w:pStyle w:val="a9"/>
        <w:spacing w:line="440" w:lineRule="exact"/>
        <w:ind w:leftChars="0" w:left="2" w:firstLineChars="100" w:firstLine="280"/>
        <w:jc w:val="both"/>
        <w:rPr>
          <w:rFonts w:ascii="Times New Roman" w:eastAsia="標楷體" w:hAnsi="Times New Roman" w:cs="Times New Roman"/>
          <w:sz w:val="28"/>
          <w:szCs w:val="28"/>
        </w:rPr>
      </w:pPr>
      <w:r w:rsidRPr="007900B4">
        <w:rPr>
          <w:rFonts w:ascii="Times New Roman" w:eastAsia="標楷體" w:hAnsi="Times New Roman" w:cs="標楷體" w:hint="eastAsia"/>
          <w:sz w:val="28"/>
          <w:szCs w:val="28"/>
        </w:rPr>
        <w:t>時間：</w:t>
      </w:r>
      <w:r w:rsidRPr="007900B4">
        <w:rPr>
          <w:rFonts w:ascii="Times New Roman" w:eastAsia="標楷體" w:hAnsi="Times New Roman" w:cs="Times New Roman"/>
          <w:sz w:val="28"/>
          <w:szCs w:val="28"/>
          <w:lang w:eastAsia="zh-HK"/>
        </w:rPr>
        <w:t>10</w:t>
      </w:r>
      <w:r w:rsidRPr="007900B4">
        <w:rPr>
          <w:rFonts w:ascii="Times New Roman" w:eastAsia="標楷體" w:hAnsi="Times New Roman" w:cs="Times New Roman"/>
          <w:sz w:val="28"/>
          <w:szCs w:val="28"/>
        </w:rPr>
        <w:t>7</w:t>
      </w:r>
      <w:r w:rsidRPr="007900B4">
        <w:rPr>
          <w:rFonts w:ascii="Times New Roman" w:eastAsia="標楷體" w:hAnsi="Times New Roman" w:cs="標楷體" w:hint="eastAsia"/>
          <w:sz w:val="28"/>
          <w:szCs w:val="28"/>
          <w:lang w:eastAsia="zh-HK"/>
        </w:rPr>
        <w:t>年</w:t>
      </w:r>
      <w:r w:rsidRPr="007900B4">
        <w:rPr>
          <w:rFonts w:ascii="Times New Roman" w:eastAsia="標楷體" w:hAnsi="Times New Roman" w:cs="Times New Roman"/>
          <w:sz w:val="28"/>
          <w:szCs w:val="28"/>
        </w:rPr>
        <w:t>6</w:t>
      </w:r>
      <w:r w:rsidRPr="007900B4">
        <w:rPr>
          <w:rFonts w:ascii="Times New Roman" w:eastAsia="標楷體" w:hAnsi="Times New Roman" w:cs="標楷體" w:hint="eastAsia"/>
          <w:sz w:val="28"/>
          <w:szCs w:val="28"/>
        </w:rPr>
        <w:t>月</w:t>
      </w:r>
      <w:r w:rsidRPr="007900B4">
        <w:rPr>
          <w:rFonts w:ascii="Times New Roman" w:eastAsia="標楷體" w:hAnsi="Times New Roman" w:cs="Times New Roman"/>
          <w:sz w:val="28"/>
          <w:szCs w:val="28"/>
        </w:rPr>
        <w:t>6</w:t>
      </w:r>
      <w:r w:rsidRPr="007900B4">
        <w:rPr>
          <w:rFonts w:ascii="Times New Roman" w:eastAsia="標楷體" w:hAnsi="Times New Roman" w:cs="標楷體" w:hint="eastAsia"/>
          <w:sz w:val="28"/>
          <w:szCs w:val="28"/>
        </w:rPr>
        <w:t>日（三），地點：花蓮縣鳳林鎮公所。</w:t>
      </w:r>
    </w:p>
    <w:p w:rsidR="005A413D" w:rsidRPr="00FE46BD" w:rsidRDefault="005A413D" w:rsidP="0036371E">
      <w:pPr>
        <w:spacing w:beforeLines="25" w:line="440" w:lineRule="exact"/>
        <w:ind w:leftChars="-118" w:hangingChars="101" w:hanging="283"/>
        <w:jc w:val="both"/>
        <w:rPr>
          <w:rFonts w:eastAsia="標楷體"/>
          <w:sz w:val="28"/>
          <w:szCs w:val="28"/>
          <w:u w:val="single"/>
        </w:rPr>
      </w:pPr>
      <w:r w:rsidRPr="007900B4">
        <w:rPr>
          <w:rFonts w:eastAsia="標楷體"/>
          <w:sz w:val="28"/>
          <w:szCs w:val="28"/>
        </w:rPr>
        <w:t>(</w:t>
      </w:r>
      <w:r w:rsidRPr="007900B4">
        <w:rPr>
          <w:rFonts w:eastAsia="標楷體" w:cs="標楷體" w:hint="eastAsia"/>
          <w:sz w:val="28"/>
          <w:szCs w:val="28"/>
        </w:rPr>
        <w:t>三</w:t>
      </w:r>
      <w:r w:rsidRPr="007900B4">
        <w:rPr>
          <w:rFonts w:eastAsia="標楷體"/>
          <w:sz w:val="28"/>
          <w:szCs w:val="28"/>
        </w:rPr>
        <w:t xml:space="preserve">) </w:t>
      </w:r>
      <w:r w:rsidRPr="007900B4">
        <w:rPr>
          <w:rFonts w:eastAsia="標楷體" w:cs="標楷體" w:hint="eastAsia"/>
          <w:sz w:val="28"/>
          <w:szCs w:val="28"/>
        </w:rPr>
        <w:t>第三場花蓮北區－慈大場次</w:t>
      </w:r>
    </w:p>
    <w:p w:rsidR="005A413D" w:rsidRPr="00AA6F9B" w:rsidRDefault="005A413D" w:rsidP="009C3485">
      <w:pPr>
        <w:spacing w:line="440" w:lineRule="exact"/>
        <w:ind w:leftChars="-118" w:rightChars="-82" w:right="-197" w:hangingChars="101" w:hanging="283"/>
        <w:jc w:val="both"/>
        <w:rPr>
          <w:rFonts w:eastAsia="標楷體"/>
          <w:sz w:val="28"/>
          <w:szCs w:val="28"/>
        </w:rPr>
      </w:pPr>
      <w:r w:rsidRPr="00AA6F9B">
        <w:rPr>
          <w:rFonts w:eastAsia="標楷體" w:cs="標楷體" w:hint="eastAsia"/>
          <w:sz w:val="28"/>
          <w:szCs w:val="28"/>
        </w:rPr>
        <w:t xml:space="preserve">　　時間：</w:t>
      </w:r>
      <w:r w:rsidRPr="00AA6F9B">
        <w:rPr>
          <w:rFonts w:eastAsia="標楷體"/>
          <w:sz w:val="28"/>
          <w:szCs w:val="28"/>
          <w:lang w:eastAsia="zh-HK"/>
        </w:rPr>
        <w:t>10</w:t>
      </w:r>
      <w:r w:rsidRPr="00AA6F9B">
        <w:rPr>
          <w:rFonts w:eastAsia="標楷體"/>
          <w:sz w:val="28"/>
          <w:szCs w:val="28"/>
        </w:rPr>
        <w:t>7</w:t>
      </w:r>
      <w:r w:rsidRPr="00AA6F9B">
        <w:rPr>
          <w:rFonts w:eastAsia="標楷體" w:cs="標楷體" w:hint="eastAsia"/>
          <w:sz w:val="28"/>
          <w:szCs w:val="28"/>
          <w:lang w:eastAsia="zh-HK"/>
        </w:rPr>
        <w:t>年</w:t>
      </w:r>
      <w:r w:rsidRPr="00AA6F9B">
        <w:rPr>
          <w:rFonts w:eastAsia="標楷體"/>
          <w:sz w:val="28"/>
          <w:szCs w:val="28"/>
        </w:rPr>
        <w:t>6</w:t>
      </w:r>
      <w:r w:rsidRPr="00AA6F9B">
        <w:rPr>
          <w:rFonts w:eastAsia="標楷體" w:cs="標楷體" w:hint="eastAsia"/>
          <w:sz w:val="28"/>
          <w:szCs w:val="28"/>
        </w:rPr>
        <w:t>月</w:t>
      </w:r>
      <w:r w:rsidRPr="00AA6F9B">
        <w:rPr>
          <w:rFonts w:eastAsia="標楷體"/>
          <w:sz w:val="28"/>
          <w:szCs w:val="28"/>
        </w:rPr>
        <w:t>15</w:t>
      </w:r>
      <w:r w:rsidRPr="00AA6F9B">
        <w:rPr>
          <w:rFonts w:eastAsia="標楷體" w:cs="標楷體" w:hint="eastAsia"/>
          <w:sz w:val="28"/>
          <w:szCs w:val="28"/>
        </w:rPr>
        <w:t>日（五），地點：慈濟大學和敬樓</w:t>
      </w:r>
      <w:r w:rsidRPr="00AA6F9B">
        <w:rPr>
          <w:rFonts w:eastAsia="標楷體"/>
          <w:sz w:val="28"/>
          <w:szCs w:val="28"/>
        </w:rPr>
        <w:t>B201</w:t>
      </w:r>
      <w:r w:rsidRPr="00AA6F9B">
        <w:rPr>
          <w:rFonts w:eastAsia="標楷體" w:cs="標楷體" w:hint="eastAsia"/>
          <w:sz w:val="28"/>
          <w:szCs w:val="28"/>
        </w:rPr>
        <w:t>教室。</w:t>
      </w:r>
    </w:p>
    <w:p w:rsidR="005A413D" w:rsidRPr="007900B4" w:rsidRDefault="005A413D" w:rsidP="0036371E">
      <w:pPr>
        <w:spacing w:beforeLines="25" w:afterLines="50" w:line="360" w:lineRule="exact"/>
        <w:ind w:leftChars="-295" w:left="-5" w:rightChars="-555" w:right="-1332" w:hangingChars="251" w:hanging="703"/>
        <w:rPr>
          <w:rFonts w:eastAsia="標楷體"/>
          <w:b/>
          <w:bCs/>
          <w:color w:val="000000"/>
          <w:sz w:val="28"/>
          <w:szCs w:val="28"/>
        </w:rPr>
      </w:pPr>
      <w:r w:rsidRPr="007900B4">
        <w:rPr>
          <w:rFonts w:eastAsia="標楷體" w:cs="標楷體" w:hint="eastAsia"/>
          <w:b/>
          <w:bCs/>
          <w:color w:val="000000"/>
          <w:sz w:val="28"/>
          <w:szCs w:val="28"/>
        </w:rPr>
        <w:lastRenderedPageBreak/>
        <w:t>六、研習議程</w:t>
      </w:r>
    </w:p>
    <w:p w:rsidR="005A413D" w:rsidRPr="005E0F42" w:rsidRDefault="005A413D" w:rsidP="0036371E">
      <w:pPr>
        <w:spacing w:afterLines="75" w:line="520" w:lineRule="atLeast"/>
        <w:ind w:leftChars="-178" w:left="124" w:rightChars="-555" w:right="-1332" w:hangingChars="172" w:hanging="551"/>
        <w:rPr>
          <w:b/>
          <w:bCs/>
          <w:sz w:val="32"/>
          <w:szCs w:val="32"/>
        </w:rPr>
      </w:pPr>
      <w:r w:rsidRPr="005E0F42">
        <w:rPr>
          <w:b/>
          <w:bCs/>
          <w:sz w:val="32"/>
          <w:szCs w:val="32"/>
        </w:rPr>
        <w:t>107</w:t>
      </w:r>
      <w:r w:rsidRPr="005E0F42">
        <w:rPr>
          <w:rFonts w:cs="新細明體" w:hint="eastAsia"/>
          <w:b/>
          <w:bCs/>
          <w:sz w:val="32"/>
          <w:szCs w:val="32"/>
        </w:rPr>
        <w:t>年度花蓮縣社區毒品危害防制教育及預防藥物濫用知能研習</w:t>
      </w:r>
    </w:p>
    <w:p w:rsidR="005A413D" w:rsidRPr="005E0F42" w:rsidRDefault="005A413D" w:rsidP="0036371E">
      <w:pPr>
        <w:spacing w:beforeLines="25" w:afterLines="25" w:line="360" w:lineRule="exact"/>
        <w:ind w:leftChars="-295" w:left="-5" w:rightChars="-555" w:right="-1332" w:hangingChars="251" w:hanging="703"/>
        <w:rPr>
          <w:b/>
          <w:bCs/>
          <w:color w:val="000000"/>
          <w:sz w:val="28"/>
          <w:szCs w:val="28"/>
        </w:rPr>
      </w:pPr>
      <w:r w:rsidRPr="005E0F42">
        <w:rPr>
          <w:rFonts w:cs="新細明體" w:hint="eastAsia"/>
          <w:color w:val="000000"/>
          <w:sz w:val="28"/>
          <w:szCs w:val="28"/>
        </w:rPr>
        <w:t>一、研習時間：</w:t>
      </w:r>
      <w:r w:rsidRPr="005E0F42">
        <w:rPr>
          <w:color w:val="000000"/>
          <w:sz w:val="28"/>
          <w:szCs w:val="28"/>
        </w:rPr>
        <w:t>107</w:t>
      </w:r>
      <w:r w:rsidRPr="005E0F42">
        <w:rPr>
          <w:rFonts w:cs="新細明體" w:hint="eastAsia"/>
          <w:color w:val="000000"/>
          <w:sz w:val="28"/>
          <w:szCs w:val="28"/>
        </w:rPr>
        <w:t>年</w:t>
      </w:r>
      <w:r w:rsidRPr="005E0F42">
        <w:rPr>
          <w:color w:val="000000"/>
          <w:sz w:val="28"/>
          <w:szCs w:val="28"/>
        </w:rPr>
        <w:t>6</w:t>
      </w:r>
      <w:r w:rsidRPr="005E0F42">
        <w:rPr>
          <w:rFonts w:cs="新細明體" w:hint="eastAsia"/>
          <w:color w:val="000000"/>
          <w:sz w:val="28"/>
          <w:szCs w:val="28"/>
        </w:rPr>
        <w:t>月</w:t>
      </w:r>
      <w:r w:rsidRPr="005E0F42">
        <w:rPr>
          <w:color w:val="000000"/>
          <w:sz w:val="28"/>
          <w:szCs w:val="28"/>
        </w:rPr>
        <w:t>1</w:t>
      </w:r>
      <w:r w:rsidRPr="005E0F42">
        <w:rPr>
          <w:rFonts w:cs="新細明體" w:hint="eastAsia"/>
          <w:color w:val="000000"/>
          <w:sz w:val="28"/>
          <w:szCs w:val="28"/>
        </w:rPr>
        <w:t>日（五）</w:t>
      </w:r>
      <w:r w:rsidRPr="005E0F42">
        <w:rPr>
          <w:color w:val="000000"/>
          <w:sz w:val="28"/>
          <w:szCs w:val="28"/>
        </w:rPr>
        <w:t xml:space="preserve"> </w:t>
      </w:r>
      <w:r w:rsidRPr="005E0F42">
        <w:rPr>
          <w:rFonts w:cs="新細明體" w:hint="eastAsia"/>
          <w:color w:val="000000"/>
          <w:sz w:val="28"/>
          <w:szCs w:val="28"/>
        </w:rPr>
        <w:t>上午</w:t>
      </w:r>
      <w:r w:rsidRPr="005E0F42">
        <w:rPr>
          <w:color w:val="000000"/>
          <w:sz w:val="28"/>
          <w:szCs w:val="28"/>
        </w:rPr>
        <w:t>8:50</w:t>
      </w:r>
      <w:r w:rsidRPr="005E0F42">
        <w:rPr>
          <w:rFonts w:cs="新細明體" w:hint="eastAsia"/>
          <w:color w:val="000000"/>
          <w:sz w:val="28"/>
          <w:szCs w:val="28"/>
        </w:rPr>
        <w:t>至下午</w:t>
      </w:r>
      <w:r w:rsidRPr="005E0F42">
        <w:rPr>
          <w:color w:val="000000"/>
          <w:sz w:val="28"/>
          <w:szCs w:val="28"/>
        </w:rPr>
        <w:t>17:30</w:t>
      </w:r>
    </w:p>
    <w:p w:rsidR="005A413D" w:rsidRPr="005E0F42" w:rsidRDefault="005A413D" w:rsidP="0036371E">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二、研習地點：臺北榮民總醫院玉里分院</w:t>
      </w:r>
      <w:bookmarkStart w:id="0" w:name="_GoBack"/>
      <w:bookmarkEnd w:id="0"/>
      <w:r w:rsidRPr="005E0F42">
        <w:rPr>
          <w:rFonts w:cs="新細明體" w:hint="eastAsia"/>
          <w:color w:val="000000"/>
          <w:sz w:val="28"/>
          <w:szCs w:val="28"/>
        </w:rPr>
        <w:t>（花蓮縣玉里鎮新興街</w:t>
      </w:r>
      <w:r w:rsidRPr="005E0F42">
        <w:rPr>
          <w:color w:val="000000"/>
          <w:sz w:val="28"/>
          <w:szCs w:val="28"/>
        </w:rPr>
        <w:t>91</w:t>
      </w:r>
      <w:r w:rsidRPr="005E0F42">
        <w:rPr>
          <w:rFonts w:cs="新細明體" w:hint="eastAsia"/>
          <w:color w:val="000000"/>
          <w:sz w:val="28"/>
          <w:szCs w:val="28"/>
        </w:rPr>
        <w:t>號）</w:t>
      </w:r>
    </w:p>
    <w:p w:rsidR="005A413D" w:rsidRPr="005E0F42" w:rsidRDefault="005A413D" w:rsidP="0036371E">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三、研習議程</w:t>
      </w:r>
    </w:p>
    <w:tbl>
      <w:tblPr>
        <w:tblW w:w="10199" w:type="dxa"/>
        <w:tblInd w:w="-885" w:type="dxa"/>
        <w:tblBorders>
          <w:top w:val="single" w:sz="8" w:space="0" w:color="4F81BD"/>
          <w:left w:val="single" w:sz="8" w:space="0" w:color="4F81BD"/>
          <w:bottom w:val="single" w:sz="8" w:space="0" w:color="4F81BD"/>
          <w:right w:val="single" w:sz="8" w:space="0" w:color="4F81BD"/>
        </w:tblBorders>
        <w:tblLook w:val="01E0"/>
      </w:tblPr>
      <w:tblGrid>
        <w:gridCol w:w="2096"/>
        <w:gridCol w:w="4750"/>
        <w:gridCol w:w="3353"/>
      </w:tblGrid>
      <w:tr w:rsidR="005A413D" w:rsidRPr="00245470">
        <w:trPr>
          <w:trHeight w:val="667"/>
        </w:trPr>
        <w:tc>
          <w:tcPr>
            <w:tcW w:w="2096"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時間</w:t>
            </w:r>
          </w:p>
        </w:tc>
        <w:tc>
          <w:tcPr>
            <w:tcW w:w="4750" w:type="dxa"/>
            <w:tcBorders>
              <w:top w:val="single" w:sz="8" w:space="0" w:color="4F81BD"/>
              <w:left w:val="single" w:sz="8" w:space="0" w:color="4F81BD"/>
              <w:right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課程內容</w:t>
            </w:r>
          </w:p>
        </w:tc>
        <w:tc>
          <w:tcPr>
            <w:tcW w:w="3353"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主講人</w:t>
            </w:r>
          </w:p>
        </w:tc>
      </w:tr>
      <w:tr w:rsidR="005A413D" w:rsidRPr="005E0F42">
        <w:trPr>
          <w:trHeight w:val="667"/>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08:50-09:10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報</w:t>
            </w:r>
            <w:r w:rsidRPr="00625BD0">
              <w:rPr>
                <w:sz w:val="28"/>
                <w:szCs w:val="28"/>
              </w:rPr>
              <w:t xml:space="preserve"> </w:t>
            </w:r>
            <w:r w:rsidRPr="00625BD0">
              <w:rPr>
                <w:rFonts w:cs="新細明體" w:hint="eastAsia"/>
                <w:sz w:val="28"/>
                <w:szCs w:val="28"/>
              </w:rPr>
              <w:t>到</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09:10-09:20</w:t>
            </w:r>
          </w:p>
        </w:tc>
        <w:tc>
          <w:tcPr>
            <w:tcW w:w="4750" w:type="dxa"/>
            <w:tcBorders>
              <w:left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主席致詞～反毒宣誓大合照</w:t>
            </w:r>
          </w:p>
        </w:tc>
        <w:tc>
          <w:tcPr>
            <w:tcW w:w="3353" w:type="dxa"/>
            <w:vAlign w:val="center"/>
          </w:tcPr>
          <w:p w:rsidR="005A413D" w:rsidRPr="00625BD0" w:rsidRDefault="005A413D" w:rsidP="00625BD0">
            <w:pPr>
              <w:snapToGrid w:val="0"/>
              <w:spacing w:line="360" w:lineRule="exact"/>
              <w:jc w:val="center"/>
              <w:rPr>
                <w:b/>
                <w:bCs/>
              </w:rPr>
            </w:pPr>
            <w:r w:rsidRPr="00625BD0">
              <w:rPr>
                <w:rFonts w:cs="新細明體" w:hint="eastAsia"/>
              </w:rPr>
              <w:t>花蓮縣衛生局</w:t>
            </w:r>
          </w:p>
        </w:tc>
      </w:tr>
      <w:tr w:rsidR="005A413D" w:rsidRPr="005E0F42">
        <w:trPr>
          <w:trHeight w:val="779"/>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09:20-10:10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新興毒品出沒</w:t>
            </w:r>
            <w:r w:rsidRPr="00625BD0">
              <w:rPr>
                <w:sz w:val="28"/>
                <w:szCs w:val="28"/>
              </w:rPr>
              <w:t xml:space="preserve"> </w:t>
            </w:r>
            <w:r w:rsidRPr="00625BD0">
              <w:rPr>
                <w:rFonts w:cs="新細明體" w:hint="eastAsia"/>
                <w:sz w:val="28"/>
                <w:szCs w:val="28"/>
              </w:rPr>
              <w:t>你我知多少</w:t>
            </w:r>
          </w:p>
        </w:tc>
        <w:tc>
          <w:tcPr>
            <w:tcW w:w="3353"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10:10-11:00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從司法看藥物濫用防制</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571"/>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11:00-11:10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353"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11:10-12:00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新世代反毒策略</w:t>
            </w:r>
            <w:r w:rsidRPr="00625BD0">
              <w:rPr>
                <w:sz w:val="28"/>
                <w:szCs w:val="28"/>
              </w:rPr>
              <w:t>vs</w:t>
            </w:r>
            <w:r w:rsidRPr="00625BD0">
              <w:rPr>
                <w:rFonts w:cs="新細明體" w:hint="eastAsia"/>
                <w:sz w:val="28"/>
                <w:szCs w:val="28"/>
              </w:rPr>
              <w:t>本縣反毒策略</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花蓮縣毒品危害防制中心　　　　　姬望</w:t>
            </w:r>
            <w:r w:rsidRPr="00625BD0">
              <w:t>•</w:t>
            </w:r>
            <w:r w:rsidRPr="00625BD0">
              <w:rPr>
                <w:rFonts w:cs="新細明體" w:hint="eastAsia"/>
              </w:rPr>
              <w:t>拉谷</w:t>
            </w:r>
            <w:r w:rsidRPr="00625BD0">
              <w:t xml:space="preserve"> </w:t>
            </w:r>
            <w:r w:rsidRPr="00625BD0">
              <w:rPr>
                <w:rFonts w:cs="新細明體" w:hint="eastAsia"/>
              </w:rPr>
              <w:t>督導</w:t>
            </w:r>
          </w:p>
        </w:tc>
      </w:tr>
      <w:tr w:rsidR="005A413D" w:rsidRPr="005E0F42">
        <w:trPr>
          <w:trHeight w:val="634"/>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12:00-13:30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午</w:t>
            </w:r>
            <w:r w:rsidRPr="00625BD0">
              <w:rPr>
                <w:sz w:val="28"/>
                <w:szCs w:val="28"/>
              </w:rPr>
              <w:t xml:space="preserve"> </w:t>
            </w:r>
            <w:r w:rsidRPr="00625BD0">
              <w:rPr>
                <w:rFonts w:cs="新細明體" w:hint="eastAsia"/>
                <w:sz w:val="28"/>
                <w:szCs w:val="28"/>
              </w:rPr>
              <w:t>餐</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13:30-14:20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從醫療看藥物濫用及藥癮者戒治處遇</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衛生福利部玉里醫院</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孔繁錦</w:t>
            </w:r>
            <w:r w:rsidRPr="00625BD0">
              <w:t xml:space="preserve"> </w:t>
            </w:r>
            <w:r w:rsidRPr="00625BD0">
              <w:rPr>
                <w:rFonts w:cs="新細明體" w:hint="eastAsia"/>
              </w:rPr>
              <w:t>醫師</w:t>
            </w:r>
          </w:p>
        </w:tc>
      </w:tr>
      <w:tr w:rsidR="005A413D" w:rsidRPr="005E0F42">
        <w:trPr>
          <w:trHeight w:val="667"/>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14:20-15:10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color w:val="0000CC"/>
                <w:sz w:val="28"/>
                <w:szCs w:val="28"/>
              </w:rPr>
            </w:pPr>
            <w:r w:rsidRPr="00625BD0">
              <w:rPr>
                <w:rFonts w:cs="新細明體" w:hint="eastAsia"/>
                <w:sz w:val="28"/>
                <w:szCs w:val="28"/>
              </w:rPr>
              <w:t>青少年藥物濫用輔導與預防工作</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r w:rsidRPr="00625BD0">
              <w:rPr>
                <w:rFonts w:cs="新細明體" w:hint="eastAsia"/>
              </w:rPr>
              <w:t>花蓮縣警察局</w:t>
            </w:r>
            <w:r w:rsidRPr="00625BD0">
              <w:t>-</w:t>
            </w:r>
            <w:r w:rsidRPr="00625BD0">
              <w:rPr>
                <w:rFonts w:cs="新細明體" w:hint="eastAsia"/>
              </w:rPr>
              <w:t>犯罪偵查組</w:t>
            </w:r>
          </w:p>
          <w:p w:rsidR="005A413D" w:rsidRPr="00625BD0" w:rsidRDefault="005A413D" w:rsidP="00625BD0">
            <w:pPr>
              <w:snapToGrid w:val="0"/>
              <w:spacing w:line="360" w:lineRule="exact"/>
              <w:jc w:val="center"/>
              <w:rPr>
                <w:b/>
                <w:bCs/>
              </w:rPr>
            </w:pPr>
            <w:r w:rsidRPr="00625BD0">
              <w:rPr>
                <w:rFonts w:cs="新細明體" w:hint="eastAsia"/>
              </w:rPr>
              <w:t>李慶恩</w:t>
            </w:r>
            <w:r w:rsidRPr="00625BD0">
              <w:t xml:space="preserve"> </w:t>
            </w:r>
            <w:r w:rsidRPr="00625BD0">
              <w:rPr>
                <w:rFonts w:cs="新細明體" w:hint="eastAsia"/>
              </w:rPr>
              <w:t>組長</w:t>
            </w:r>
          </w:p>
        </w:tc>
      </w:tr>
      <w:tr w:rsidR="005A413D" w:rsidRPr="005E0F42">
        <w:trPr>
          <w:trHeight w:val="524"/>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15:10-15:20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353" w:type="dxa"/>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79"/>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15:20-16:10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愛與關懷無毒有我～防毒、拒毒技巧</w:t>
            </w:r>
          </w:p>
        </w:tc>
        <w:tc>
          <w:tcPr>
            <w:tcW w:w="3353" w:type="dxa"/>
            <w:tcBorders>
              <w:top w:val="single" w:sz="8" w:space="0" w:color="4F81BD"/>
              <w:bottom w:val="single" w:sz="8" w:space="0" w:color="4F81BD"/>
            </w:tcBorders>
            <w:vAlign w:val="center"/>
          </w:tcPr>
          <w:p w:rsidR="005A413D" w:rsidRPr="00625BD0" w:rsidRDefault="005A413D" w:rsidP="00625BD0">
            <w:pPr>
              <w:snapToGrid w:val="0"/>
              <w:spacing w:line="360" w:lineRule="exact"/>
              <w:ind w:leftChars="-104" w:rightChars="-104" w:right="-250" w:hangingChars="104" w:hanging="250"/>
              <w:jc w:val="center"/>
              <w:rPr>
                <w:b/>
                <w:bCs/>
              </w:rPr>
            </w:pPr>
            <w:r w:rsidRPr="00625BD0">
              <w:rPr>
                <w:rFonts w:cs="新細明體" w:hint="eastAsia"/>
              </w:rPr>
              <w:t>慈濟大學無毒有我教育功能團隊</w:t>
            </w:r>
          </w:p>
          <w:p w:rsidR="005A413D" w:rsidRPr="00625BD0" w:rsidRDefault="005A413D" w:rsidP="00625BD0">
            <w:pPr>
              <w:snapToGrid w:val="0"/>
              <w:spacing w:line="360" w:lineRule="exact"/>
              <w:jc w:val="center"/>
              <w:rPr>
                <w:b/>
                <w:bCs/>
              </w:rPr>
            </w:pPr>
            <w:r w:rsidRPr="00625BD0">
              <w:rPr>
                <w:rFonts w:cs="新細明體" w:hint="eastAsia"/>
              </w:rPr>
              <w:t>陳乃裕</w:t>
            </w:r>
            <w:r w:rsidRPr="00625BD0">
              <w:t xml:space="preserve"> </w:t>
            </w:r>
            <w:r w:rsidRPr="00625BD0">
              <w:rPr>
                <w:rFonts w:cs="新細明體" w:hint="eastAsia"/>
              </w:rPr>
              <w:t>講師</w:t>
            </w:r>
          </w:p>
        </w:tc>
      </w:tr>
      <w:tr w:rsidR="005A413D" w:rsidRPr="005E0F42">
        <w:trPr>
          <w:trHeight w:val="779"/>
        </w:trPr>
        <w:tc>
          <w:tcPr>
            <w:tcW w:w="2096" w:type="dxa"/>
            <w:vAlign w:val="center"/>
          </w:tcPr>
          <w:p w:rsidR="005A413D" w:rsidRPr="00625BD0" w:rsidRDefault="005A413D" w:rsidP="00625BD0">
            <w:pPr>
              <w:spacing w:line="440" w:lineRule="exact"/>
              <w:jc w:val="center"/>
              <w:rPr>
                <w:b/>
                <w:bCs/>
                <w:sz w:val="28"/>
                <w:szCs w:val="28"/>
              </w:rPr>
            </w:pPr>
            <w:r w:rsidRPr="00625BD0">
              <w:rPr>
                <w:sz w:val="28"/>
                <w:szCs w:val="28"/>
              </w:rPr>
              <w:t>16:10-17:00</w:t>
            </w:r>
          </w:p>
        </w:tc>
        <w:tc>
          <w:tcPr>
            <w:tcW w:w="475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分享～藥癮者心歷路程</w:t>
            </w:r>
          </w:p>
        </w:tc>
        <w:tc>
          <w:tcPr>
            <w:tcW w:w="3353" w:type="dxa"/>
            <w:vAlign w:val="center"/>
          </w:tcPr>
          <w:p w:rsidR="005A413D" w:rsidRPr="00625BD0" w:rsidRDefault="005A413D" w:rsidP="00625BD0">
            <w:pPr>
              <w:tabs>
                <w:tab w:val="center" w:pos="4153"/>
                <w:tab w:val="right" w:pos="8306"/>
              </w:tabs>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蔡天勝</w:t>
            </w:r>
            <w:r w:rsidRPr="00625BD0">
              <w:t xml:space="preserve"> </w:t>
            </w:r>
            <w:r w:rsidRPr="00625BD0">
              <w:rPr>
                <w:rFonts w:cs="新細明體" w:hint="eastAsia"/>
              </w:rPr>
              <w:t>師兄</w:t>
            </w:r>
          </w:p>
        </w:tc>
      </w:tr>
      <w:tr w:rsidR="005A413D" w:rsidRPr="005E0F42">
        <w:trPr>
          <w:trHeight w:val="505"/>
        </w:trPr>
        <w:tc>
          <w:tcPr>
            <w:tcW w:w="2096"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17:00-17:30</w:t>
            </w:r>
          </w:p>
        </w:tc>
        <w:tc>
          <w:tcPr>
            <w:tcW w:w="475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綜合討論</w:t>
            </w:r>
          </w:p>
        </w:tc>
        <w:tc>
          <w:tcPr>
            <w:tcW w:w="3353"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381"/>
        </w:trPr>
        <w:tc>
          <w:tcPr>
            <w:tcW w:w="2096" w:type="dxa"/>
            <w:tcBorders>
              <w:top w:val="double" w:sz="6"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17:30</w:t>
            </w:r>
          </w:p>
        </w:tc>
        <w:tc>
          <w:tcPr>
            <w:tcW w:w="4750" w:type="dxa"/>
            <w:tcBorders>
              <w:top w:val="double" w:sz="6"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b/>
                <w:bCs/>
                <w:sz w:val="28"/>
                <w:szCs w:val="28"/>
              </w:rPr>
            </w:pPr>
            <w:r w:rsidRPr="00625BD0">
              <w:rPr>
                <w:rFonts w:cs="新細明體" w:hint="eastAsia"/>
                <w:sz w:val="28"/>
                <w:szCs w:val="28"/>
              </w:rPr>
              <w:t>賦</w:t>
            </w:r>
            <w:r w:rsidRPr="00625BD0">
              <w:rPr>
                <w:sz w:val="28"/>
                <w:szCs w:val="28"/>
              </w:rPr>
              <w:t xml:space="preserve"> </w:t>
            </w:r>
            <w:r w:rsidRPr="00625BD0">
              <w:rPr>
                <w:rFonts w:cs="新細明體" w:hint="eastAsia"/>
                <w:sz w:val="28"/>
                <w:szCs w:val="28"/>
              </w:rPr>
              <w:t>歸</w:t>
            </w:r>
          </w:p>
        </w:tc>
        <w:tc>
          <w:tcPr>
            <w:tcW w:w="3353" w:type="dxa"/>
            <w:tcBorders>
              <w:top w:val="double" w:sz="6" w:space="0" w:color="4F81BD"/>
              <w:bottom w:val="single" w:sz="8" w:space="0" w:color="4F81BD"/>
            </w:tcBorders>
            <w:vAlign w:val="center"/>
          </w:tcPr>
          <w:p w:rsidR="005A413D" w:rsidRPr="00625BD0" w:rsidRDefault="005A413D" w:rsidP="00625BD0">
            <w:pPr>
              <w:tabs>
                <w:tab w:val="center" w:pos="4153"/>
                <w:tab w:val="right" w:pos="8306"/>
              </w:tabs>
              <w:snapToGrid w:val="0"/>
              <w:jc w:val="center"/>
              <w:rPr>
                <w:b/>
                <w:bCs/>
              </w:rPr>
            </w:pPr>
          </w:p>
        </w:tc>
      </w:tr>
    </w:tbl>
    <w:p w:rsidR="005A413D" w:rsidRPr="005E0F42" w:rsidRDefault="005A413D" w:rsidP="0036371E">
      <w:pPr>
        <w:spacing w:beforeLines="50" w:afterLines="75" w:line="520" w:lineRule="atLeast"/>
        <w:ind w:leftChars="-178" w:left="124" w:rightChars="-555" w:right="-1332" w:hangingChars="172" w:hanging="551"/>
        <w:rPr>
          <w:b/>
          <w:bCs/>
          <w:sz w:val="32"/>
          <w:szCs w:val="32"/>
        </w:rPr>
      </w:pPr>
      <w:r w:rsidRPr="005E0F42">
        <w:rPr>
          <w:b/>
          <w:bCs/>
          <w:sz w:val="32"/>
          <w:szCs w:val="32"/>
        </w:rPr>
        <w:lastRenderedPageBreak/>
        <w:t>107</w:t>
      </w:r>
      <w:r w:rsidRPr="005E0F42">
        <w:rPr>
          <w:rFonts w:cs="新細明體" w:hint="eastAsia"/>
          <w:b/>
          <w:bCs/>
          <w:sz w:val="32"/>
          <w:szCs w:val="32"/>
        </w:rPr>
        <w:t>年度花蓮縣社區毒品危害防制教育及預防藥物濫用知能研習</w:t>
      </w:r>
    </w:p>
    <w:p w:rsidR="005A413D" w:rsidRPr="005E0F42" w:rsidRDefault="005A413D" w:rsidP="0036371E">
      <w:pPr>
        <w:spacing w:beforeLines="25" w:afterLines="25" w:line="360" w:lineRule="exact"/>
        <w:ind w:leftChars="-295" w:left="-5" w:rightChars="-555" w:right="-1332" w:hangingChars="251" w:hanging="703"/>
        <w:rPr>
          <w:b/>
          <w:bCs/>
          <w:color w:val="000000"/>
          <w:sz w:val="28"/>
          <w:szCs w:val="28"/>
        </w:rPr>
      </w:pPr>
      <w:r w:rsidRPr="005E0F42">
        <w:rPr>
          <w:rFonts w:cs="新細明體" w:hint="eastAsia"/>
          <w:color w:val="000000"/>
          <w:sz w:val="28"/>
          <w:szCs w:val="28"/>
        </w:rPr>
        <w:t>一、研習時間：</w:t>
      </w:r>
      <w:r w:rsidRPr="005E0F42">
        <w:rPr>
          <w:color w:val="000000"/>
          <w:sz w:val="28"/>
          <w:szCs w:val="28"/>
        </w:rPr>
        <w:t>107</w:t>
      </w:r>
      <w:r w:rsidRPr="005E0F42">
        <w:rPr>
          <w:rFonts w:cs="新細明體" w:hint="eastAsia"/>
          <w:color w:val="000000"/>
          <w:sz w:val="28"/>
          <w:szCs w:val="28"/>
        </w:rPr>
        <w:t>年</w:t>
      </w:r>
      <w:r w:rsidRPr="005E0F42">
        <w:rPr>
          <w:color w:val="000000"/>
          <w:sz w:val="28"/>
          <w:szCs w:val="28"/>
        </w:rPr>
        <w:t>6</w:t>
      </w:r>
      <w:r w:rsidRPr="005E0F42">
        <w:rPr>
          <w:rFonts w:cs="新細明體" w:hint="eastAsia"/>
          <w:color w:val="000000"/>
          <w:sz w:val="28"/>
          <w:szCs w:val="28"/>
        </w:rPr>
        <w:t>月</w:t>
      </w:r>
      <w:r>
        <w:rPr>
          <w:color w:val="000000"/>
          <w:sz w:val="28"/>
          <w:szCs w:val="28"/>
        </w:rPr>
        <w:t>6</w:t>
      </w:r>
      <w:r w:rsidRPr="005E0F42">
        <w:rPr>
          <w:rFonts w:cs="新細明體" w:hint="eastAsia"/>
          <w:color w:val="000000"/>
          <w:sz w:val="28"/>
          <w:szCs w:val="28"/>
        </w:rPr>
        <w:t>日（</w:t>
      </w:r>
      <w:r>
        <w:rPr>
          <w:rFonts w:cs="新細明體" w:hint="eastAsia"/>
          <w:color w:val="000000"/>
          <w:sz w:val="28"/>
          <w:szCs w:val="28"/>
        </w:rPr>
        <w:t>三</w:t>
      </w:r>
      <w:r w:rsidRPr="005E0F42">
        <w:rPr>
          <w:rFonts w:cs="新細明體" w:hint="eastAsia"/>
          <w:color w:val="000000"/>
          <w:sz w:val="28"/>
          <w:szCs w:val="28"/>
        </w:rPr>
        <w:t>）</w:t>
      </w:r>
      <w:r w:rsidRPr="005E0F42">
        <w:rPr>
          <w:color w:val="000000"/>
          <w:sz w:val="28"/>
          <w:szCs w:val="28"/>
        </w:rPr>
        <w:t xml:space="preserve"> </w:t>
      </w:r>
      <w:r w:rsidRPr="005E0F42">
        <w:rPr>
          <w:rFonts w:cs="新細明體" w:hint="eastAsia"/>
          <w:color w:val="000000"/>
          <w:sz w:val="28"/>
          <w:szCs w:val="28"/>
        </w:rPr>
        <w:t>上午</w:t>
      </w:r>
      <w:r w:rsidRPr="005E0F42">
        <w:rPr>
          <w:color w:val="000000"/>
          <w:sz w:val="28"/>
          <w:szCs w:val="28"/>
        </w:rPr>
        <w:t>8:50</w:t>
      </w:r>
      <w:r w:rsidRPr="005E0F42">
        <w:rPr>
          <w:rFonts w:cs="新細明體" w:hint="eastAsia"/>
          <w:color w:val="000000"/>
          <w:sz w:val="28"/>
          <w:szCs w:val="28"/>
        </w:rPr>
        <w:t>至下午</w:t>
      </w:r>
      <w:r w:rsidRPr="005E0F42">
        <w:rPr>
          <w:color w:val="000000"/>
          <w:sz w:val="28"/>
          <w:szCs w:val="28"/>
        </w:rPr>
        <w:t>17:30</w:t>
      </w:r>
    </w:p>
    <w:p w:rsidR="005A413D" w:rsidRPr="005E0F42" w:rsidRDefault="005A413D" w:rsidP="0036371E">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二、研習地點：</w:t>
      </w:r>
      <w:r>
        <w:rPr>
          <w:rFonts w:cs="新細明體" w:hint="eastAsia"/>
          <w:color w:val="000000"/>
          <w:sz w:val="28"/>
          <w:szCs w:val="28"/>
        </w:rPr>
        <w:t>花蓮縣鳳林鎮公所</w:t>
      </w:r>
      <w:r w:rsidRPr="005E0F42">
        <w:rPr>
          <w:rFonts w:cs="新細明體" w:hint="eastAsia"/>
          <w:color w:val="000000"/>
          <w:sz w:val="28"/>
          <w:szCs w:val="28"/>
        </w:rPr>
        <w:t>（花蓮縣鳳林鎮光華路</w:t>
      </w:r>
      <w:r w:rsidRPr="005E0F42">
        <w:rPr>
          <w:color w:val="000000"/>
          <w:sz w:val="28"/>
          <w:szCs w:val="28"/>
        </w:rPr>
        <w:t>124</w:t>
      </w:r>
      <w:r w:rsidRPr="005E0F42">
        <w:rPr>
          <w:rFonts w:cs="新細明體" w:hint="eastAsia"/>
          <w:color w:val="000000"/>
          <w:sz w:val="28"/>
          <w:szCs w:val="28"/>
        </w:rPr>
        <w:t>號）</w:t>
      </w:r>
    </w:p>
    <w:p w:rsidR="005A413D" w:rsidRPr="005E0F42" w:rsidRDefault="005A413D" w:rsidP="0036371E">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三、研習議程</w:t>
      </w:r>
    </w:p>
    <w:tbl>
      <w:tblPr>
        <w:tblW w:w="10349" w:type="dxa"/>
        <w:tblInd w:w="-885" w:type="dxa"/>
        <w:tblBorders>
          <w:top w:val="single" w:sz="8" w:space="0" w:color="4F81BD"/>
          <w:left w:val="single" w:sz="8" w:space="0" w:color="4F81BD"/>
          <w:bottom w:val="single" w:sz="8" w:space="0" w:color="4F81BD"/>
          <w:right w:val="single" w:sz="8" w:space="0" w:color="4F81BD"/>
        </w:tblBorders>
        <w:tblLook w:val="01E0"/>
      </w:tblPr>
      <w:tblGrid>
        <w:gridCol w:w="2127"/>
        <w:gridCol w:w="4820"/>
        <w:gridCol w:w="3402"/>
      </w:tblGrid>
      <w:tr w:rsidR="005A413D" w:rsidRPr="00245470">
        <w:trPr>
          <w:trHeight w:val="680"/>
        </w:trPr>
        <w:tc>
          <w:tcPr>
            <w:tcW w:w="2127"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時間</w:t>
            </w:r>
          </w:p>
        </w:tc>
        <w:tc>
          <w:tcPr>
            <w:tcW w:w="4820" w:type="dxa"/>
            <w:tcBorders>
              <w:top w:val="single" w:sz="8" w:space="0" w:color="4F81BD"/>
              <w:left w:val="single" w:sz="8" w:space="0" w:color="4F81BD"/>
              <w:right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課程內容</w:t>
            </w:r>
          </w:p>
        </w:tc>
        <w:tc>
          <w:tcPr>
            <w:tcW w:w="3402"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主講人</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08:50-09:10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報</w:t>
            </w:r>
            <w:r w:rsidRPr="00625BD0">
              <w:rPr>
                <w:sz w:val="28"/>
                <w:szCs w:val="28"/>
              </w:rPr>
              <w:t xml:space="preserve"> </w:t>
            </w:r>
            <w:r w:rsidRPr="00625BD0">
              <w:rPr>
                <w:rFonts w:cs="新細明體" w:hint="eastAsia"/>
                <w:sz w:val="28"/>
                <w:szCs w:val="28"/>
              </w:rPr>
              <w:t>到</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09:10-09:20</w:t>
            </w:r>
          </w:p>
        </w:tc>
        <w:tc>
          <w:tcPr>
            <w:tcW w:w="4820" w:type="dxa"/>
            <w:tcBorders>
              <w:left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主席致詞～反毒宣誓大合照</w:t>
            </w:r>
          </w:p>
        </w:tc>
        <w:tc>
          <w:tcPr>
            <w:tcW w:w="3402" w:type="dxa"/>
            <w:vAlign w:val="center"/>
          </w:tcPr>
          <w:p w:rsidR="005A413D" w:rsidRPr="00625BD0" w:rsidRDefault="005A413D" w:rsidP="00625BD0">
            <w:pPr>
              <w:snapToGrid w:val="0"/>
              <w:spacing w:line="360" w:lineRule="exact"/>
              <w:jc w:val="center"/>
              <w:rPr>
                <w:b/>
                <w:bCs/>
              </w:rPr>
            </w:pPr>
            <w:r w:rsidRPr="00625BD0">
              <w:rPr>
                <w:rFonts w:cs="新細明體" w:hint="eastAsia"/>
              </w:rPr>
              <w:t>花蓮縣衛生局</w:t>
            </w:r>
          </w:p>
        </w:tc>
      </w:tr>
      <w:tr w:rsidR="005A413D" w:rsidRPr="005E0F42">
        <w:trPr>
          <w:trHeight w:val="794"/>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09:20-10:10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新興毒品出沒</w:t>
            </w:r>
            <w:r w:rsidRPr="00625BD0">
              <w:rPr>
                <w:sz w:val="28"/>
                <w:szCs w:val="28"/>
              </w:rPr>
              <w:t xml:space="preserve"> </w:t>
            </w:r>
            <w:r w:rsidRPr="00625BD0">
              <w:rPr>
                <w:rFonts w:cs="新細明體" w:hint="eastAsia"/>
                <w:sz w:val="28"/>
                <w:szCs w:val="28"/>
              </w:rPr>
              <w:t>你我知多少</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10:10-11:00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從司法看藥物濫用防制</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黃婉鈺</w:t>
            </w:r>
            <w:r w:rsidRPr="00625BD0">
              <w:t xml:space="preserve"> </w:t>
            </w:r>
            <w:r w:rsidRPr="00625BD0">
              <w:rPr>
                <w:rFonts w:cs="新細明體" w:hint="eastAsia"/>
              </w:rPr>
              <w:t>主任觀護人</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11:00-11:10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11:10-12:00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新世代反毒策略</w:t>
            </w:r>
            <w:r w:rsidRPr="00625BD0">
              <w:rPr>
                <w:sz w:val="28"/>
                <w:szCs w:val="28"/>
              </w:rPr>
              <w:t>vs</w:t>
            </w:r>
            <w:r w:rsidRPr="00625BD0">
              <w:rPr>
                <w:rFonts w:cs="新細明體" w:hint="eastAsia"/>
                <w:sz w:val="28"/>
                <w:szCs w:val="28"/>
              </w:rPr>
              <w:t>本縣反毒策略</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 xml:space="preserve">花蓮縣毒品危害防制中心　　　　</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12:00-13:30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午</w:t>
            </w:r>
            <w:r w:rsidRPr="00625BD0">
              <w:rPr>
                <w:sz w:val="28"/>
                <w:szCs w:val="28"/>
              </w:rPr>
              <w:t xml:space="preserve"> </w:t>
            </w:r>
            <w:r w:rsidRPr="00625BD0">
              <w:rPr>
                <w:rFonts w:cs="新細明體" w:hint="eastAsia"/>
                <w:sz w:val="28"/>
                <w:szCs w:val="28"/>
              </w:rPr>
              <w:t>餐</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13:30-14:20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從醫療看藥物濫用及藥癮者戒治處遇</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國軍花蓮總醫院身心科</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林岳增</w:t>
            </w:r>
            <w:r w:rsidRPr="00625BD0">
              <w:t xml:space="preserve"> </w:t>
            </w:r>
            <w:r w:rsidRPr="00625BD0">
              <w:rPr>
                <w:rFonts w:cs="新細明體" w:hint="eastAsia"/>
              </w:rPr>
              <w:t>醫師</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14:20-15:10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color w:val="0000CC"/>
                <w:sz w:val="28"/>
                <w:szCs w:val="28"/>
              </w:rPr>
            </w:pPr>
            <w:r w:rsidRPr="00625BD0">
              <w:rPr>
                <w:rFonts w:cs="新細明體" w:hint="eastAsia"/>
                <w:sz w:val="28"/>
                <w:szCs w:val="28"/>
              </w:rPr>
              <w:t>青少年藥物濫用輔導與預防工作</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r w:rsidRPr="00625BD0">
              <w:rPr>
                <w:rFonts w:cs="新細明體" w:hint="eastAsia"/>
              </w:rPr>
              <w:t>國立光復高級商工職業學校　　　　徐有成</w:t>
            </w:r>
            <w:r w:rsidRPr="00625BD0">
              <w:t xml:space="preserve"> </w:t>
            </w:r>
            <w:r w:rsidRPr="00625BD0">
              <w:rPr>
                <w:rFonts w:cs="新細明體" w:hint="eastAsia"/>
              </w:rPr>
              <w:t>校安</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15:10-15:20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794"/>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15:20-16:10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愛與關懷無毒有我～防毒、拒毒技巧</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snapToGrid w:val="0"/>
              <w:spacing w:line="360" w:lineRule="exact"/>
              <w:jc w:val="center"/>
              <w:rPr>
                <w:b/>
                <w:bCs/>
              </w:rPr>
            </w:pPr>
            <w:r w:rsidRPr="00625BD0">
              <w:rPr>
                <w:rFonts w:cs="新細明體" w:hint="eastAsia"/>
              </w:rPr>
              <w:t>陳乃裕</w:t>
            </w:r>
            <w:r w:rsidRPr="00625BD0">
              <w:t xml:space="preserve"> </w:t>
            </w:r>
            <w:r w:rsidRPr="00625BD0">
              <w:rPr>
                <w:rFonts w:cs="新細明體" w:hint="eastAsia"/>
              </w:rPr>
              <w:t>講師</w:t>
            </w:r>
          </w:p>
        </w:tc>
      </w:tr>
      <w:tr w:rsidR="005A413D" w:rsidRPr="005E0F42">
        <w:trPr>
          <w:trHeight w:val="794"/>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16:10-17:00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分享～藥癮者心歷路程</w:t>
            </w:r>
          </w:p>
        </w:tc>
        <w:tc>
          <w:tcPr>
            <w:tcW w:w="3402" w:type="dxa"/>
            <w:vAlign w:val="center"/>
          </w:tcPr>
          <w:p w:rsidR="005A413D" w:rsidRPr="00625BD0" w:rsidRDefault="005A413D" w:rsidP="00625BD0">
            <w:pPr>
              <w:tabs>
                <w:tab w:val="center" w:pos="4153"/>
                <w:tab w:val="right" w:pos="8306"/>
              </w:tabs>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蔡天勝</w:t>
            </w:r>
            <w:r w:rsidRPr="00625BD0">
              <w:t xml:space="preserve"> </w:t>
            </w:r>
            <w:r w:rsidRPr="00625BD0">
              <w:rPr>
                <w:rFonts w:cs="新細明體" w:hint="eastAsia"/>
              </w:rPr>
              <w:t>師兄</w:t>
            </w:r>
          </w:p>
        </w:tc>
      </w:tr>
      <w:tr w:rsidR="005A413D" w:rsidRPr="005E0F42">
        <w:trPr>
          <w:trHeight w:val="794"/>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17:00-17:30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綜合討論</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680"/>
        </w:trPr>
        <w:tc>
          <w:tcPr>
            <w:tcW w:w="2127" w:type="dxa"/>
            <w:tcBorders>
              <w:top w:val="double" w:sz="6"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17:30</w:t>
            </w:r>
          </w:p>
        </w:tc>
        <w:tc>
          <w:tcPr>
            <w:tcW w:w="4820" w:type="dxa"/>
            <w:tcBorders>
              <w:top w:val="double" w:sz="6"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b/>
                <w:bCs/>
                <w:sz w:val="28"/>
                <w:szCs w:val="28"/>
              </w:rPr>
            </w:pPr>
            <w:r w:rsidRPr="00625BD0">
              <w:rPr>
                <w:rFonts w:cs="新細明體" w:hint="eastAsia"/>
                <w:sz w:val="28"/>
                <w:szCs w:val="28"/>
              </w:rPr>
              <w:t>賦</w:t>
            </w:r>
            <w:r w:rsidRPr="00625BD0">
              <w:rPr>
                <w:sz w:val="28"/>
                <w:szCs w:val="28"/>
              </w:rPr>
              <w:t xml:space="preserve"> </w:t>
            </w:r>
            <w:r w:rsidRPr="00625BD0">
              <w:rPr>
                <w:rFonts w:cs="新細明體" w:hint="eastAsia"/>
                <w:sz w:val="28"/>
                <w:szCs w:val="28"/>
              </w:rPr>
              <w:t>歸</w:t>
            </w:r>
          </w:p>
        </w:tc>
        <w:tc>
          <w:tcPr>
            <w:tcW w:w="3402" w:type="dxa"/>
            <w:tcBorders>
              <w:top w:val="double" w:sz="6" w:space="0" w:color="4F81BD"/>
              <w:bottom w:val="single" w:sz="8" w:space="0" w:color="4F81BD"/>
            </w:tcBorders>
            <w:vAlign w:val="center"/>
          </w:tcPr>
          <w:p w:rsidR="005A413D" w:rsidRPr="00625BD0" w:rsidRDefault="005A413D" w:rsidP="00625BD0">
            <w:pPr>
              <w:tabs>
                <w:tab w:val="center" w:pos="4153"/>
                <w:tab w:val="right" w:pos="8306"/>
              </w:tabs>
              <w:snapToGrid w:val="0"/>
              <w:jc w:val="center"/>
              <w:rPr>
                <w:b/>
                <w:bCs/>
              </w:rPr>
            </w:pPr>
          </w:p>
        </w:tc>
      </w:tr>
    </w:tbl>
    <w:p w:rsidR="005A413D" w:rsidRPr="005E0F42" w:rsidRDefault="005A413D" w:rsidP="0036371E">
      <w:pPr>
        <w:spacing w:beforeLines="50" w:afterLines="75" w:line="520" w:lineRule="atLeast"/>
        <w:ind w:leftChars="-178" w:left="124" w:rightChars="-555" w:right="-1332" w:hangingChars="172" w:hanging="551"/>
        <w:rPr>
          <w:b/>
          <w:bCs/>
          <w:sz w:val="32"/>
          <w:szCs w:val="32"/>
        </w:rPr>
      </w:pPr>
      <w:r w:rsidRPr="005E0F42">
        <w:rPr>
          <w:b/>
          <w:bCs/>
          <w:sz w:val="32"/>
          <w:szCs w:val="32"/>
        </w:rPr>
        <w:lastRenderedPageBreak/>
        <w:t>107</w:t>
      </w:r>
      <w:r w:rsidRPr="005E0F42">
        <w:rPr>
          <w:rFonts w:cs="新細明體" w:hint="eastAsia"/>
          <w:b/>
          <w:bCs/>
          <w:sz w:val="32"/>
          <w:szCs w:val="32"/>
        </w:rPr>
        <w:t>年度花蓮縣社區毒品危害防制教育及預防藥物濫用知能研習</w:t>
      </w:r>
    </w:p>
    <w:p w:rsidR="005A413D" w:rsidRPr="005E0F42" w:rsidRDefault="005A413D" w:rsidP="0036371E">
      <w:pPr>
        <w:spacing w:beforeLines="25" w:afterLines="25" w:line="360" w:lineRule="exact"/>
        <w:ind w:leftChars="-295" w:left="-5" w:rightChars="-555" w:right="-1332" w:hangingChars="251" w:hanging="703"/>
        <w:rPr>
          <w:b/>
          <w:bCs/>
          <w:color w:val="000000"/>
          <w:sz w:val="28"/>
          <w:szCs w:val="28"/>
        </w:rPr>
      </w:pPr>
      <w:r w:rsidRPr="005E0F42">
        <w:rPr>
          <w:rFonts w:cs="新細明體" w:hint="eastAsia"/>
          <w:color w:val="000000"/>
          <w:sz w:val="28"/>
          <w:szCs w:val="28"/>
        </w:rPr>
        <w:t>一、研習時間：</w:t>
      </w:r>
      <w:r w:rsidRPr="005E0F42">
        <w:rPr>
          <w:color w:val="000000"/>
          <w:sz w:val="28"/>
          <w:szCs w:val="28"/>
        </w:rPr>
        <w:t>107</w:t>
      </w:r>
      <w:r w:rsidRPr="005E0F42">
        <w:rPr>
          <w:rFonts w:cs="新細明體" w:hint="eastAsia"/>
          <w:color w:val="000000"/>
          <w:sz w:val="28"/>
          <w:szCs w:val="28"/>
        </w:rPr>
        <w:t>年</w:t>
      </w:r>
      <w:r w:rsidRPr="005E0F42">
        <w:rPr>
          <w:color w:val="000000"/>
          <w:sz w:val="28"/>
          <w:szCs w:val="28"/>
        </w:rPr>
        <w:t>6</w:t>
      </w:r>
      <w:r w:rsidRPr="005E0F42">
        <w:rPr>
          <w:rFonts w:cs="新細明體" w:hint="eastAsia"/>
          <w:color w:val="000000"/>
          <w:sz w:val="28"/>
          <w:szCs w:val="28"/>
        </w:rPr>
        <w:t>月</w:t>
      </w:r>
      <w:r>
        <w:rPr>
          <w:color w:val="000000"/>
          <w:sz w:val="28"/>
          <w:szCs w:val="28"/>
        </w:rPr>
        <w:t>15</w:t>
      </w:r>
      <w:r w:rsidRPr="005E0F42">
        <w:rPr>
          <w:rFonts w:cs="新細明體" w:hint="eastAsia"/>
          <w:color w:val="000000"/>
          <w:sz w:val="28"/>
          <w:szCs w:val="28"/>
        </w:rPr>
        <w:t>日（五）</w:t>
      </w:r>
      <w:r w:rsidRPr="005E0F42">
        <w:rPr>
          <w:color w:val="000000"/>
          <w:sz w:val="28"/>
          <w:szCs w:val="28"/>
        </w:rPr>
        <w:t xml:space="preserve"> </w:t>
      </w:r>
      <w:r w:rsidRPr="005E0F42">
        <w:rPr>
          <w:rFonts w:cs="新細明體" w:hint="eastAsia"/>
          <w:color w:val="000000"/>
          <w:sz w:val="28"/>
          <w:szCs w:val="28"/>
        </w:rPr>
        <w:t>上午</w:t>
      </w:r>
      <w:r w:rsidRPr="005E0F42">
        <w:rPr>
          <w:color w:val="000000"/>
          <w:sz w:val="28"/>
          <w:szCs w:val="28"/>
        </w:rPr>
        <w:t>8:50</w:t>
      </w:r>
      <w:r w:rsidRPr="005E0F42">
        <w:rPr>
          <w:rFonts w:cs="新細明體" w:hint="eastAsia"/>
          <w:color w:val="000000"/>
          <w:sz w:val="28"/>
          <w:szCs w:val="28"/>
        </w:rPr>
        <w:t>至下午</w:t>
      </w:r>
      <w:r w:rsidRPr="005E0F42">
        <w:rPr>
          <w:color w:val="000000"/>
          <w:sz w:val="28"/>
          <w:szCs w:val="28"/>
        </w:rPr>
        <w:t>17:30</w:t>
      </w:r>
    </w:p>
    <w:p w:rsidR="005A413D" w:rsidRPr="005E0F42" w:rsidRDefault="005A413D" w:rsidP="0036371E">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二、研習地點：</w:t>
      </w:r>
      <w:r>
        <w:rPr>
          <w:rFonts w:cs="新細明體" w:hint="eastAsia"/>
          <w:color w:val="000000"/>
          <w:sz w:val="28"/>
          <w:szCs w:val="28"/>
        </w:rPr>
        <w:t>慈濟大學和敬樓</w:t>
      </w:r>
      <w:r w:rsidRPr="005E0F42">
        <w:rPr>
          <w:color w:val="000000"/>
          <w:sz w:val="28"/>
          <w:szCs w:val="28"/>
        </w:rPr>
        <w:t>B201</w:t>
      </w:r>
      <w:r w:rsidRPr="005E0F42">
        <w:rPr>
          <w:rFonts w:cs="新細明體" w:hint="eastAsia"/>
          <w:color w:val="000000"/>
          <w:sz w:val="28"/>
          <w:szCs w:val="28"/>
        </w:rPr>
        <w:t>多功能遠距教室（花蓮</w:t>
      </w:r>
      <w:r>
        <w:rPr>
          <w:rFonts w:cs="新細明體" w:hint="eastAsia"/>
          <w:color w:val="000000"/>
          <w:sz w:val="28"/>
          <w:szCs w:val="28"/>
        </w:rPr>
        <w:t>市中央路三段</w:t>
      </w:r>
      <w:r>
        <w:rPr>
          <w:color w:val="000000"/>
          <w:sz w:val="28"/>
          <w:szCs w:val="28"/>
        </w:rPr>
        <w:t>901</w:t>
      </w:r>
      <w:r>
        <w:rPr>
          <w:rFonts w:cs="新細明體" w:hint="eastAsia"/>
          <w:color w:val="000000"/>
          <w:sz w:val="28"/>
          <w:szCs w:val="28"/>
        </w:rPr>
        <w:t>號</w:t>
      </w:r>
      <w:r w:rsidRPr="005E0F42">
        <w:rPr>
          <w:rFonts w:cs="新細明體" w:hint="eastAsia"/>
          <w:color w:val="000000"/>
          <w:sz w:val="28"/>
          <w:szCs w:val="28"/>
        </w:rPr>
        <w:t>）</w:t>
      </w:r>
    </w:p>
    <w:p w:rsidR="005A413D" w:rsidRPr="005E0F42" w:rsidRDefault="005A413D" w:rsidP="0036371E">
      <w:pPr>
        <w:spacing w:beforeLines="25" w:afterLines="25" w:line="360" w:lineRule="exact"/>
        <w:ind w:leftChars="-295" w:left="-5" w:rightChars="-555" w:right="-1332" w:hangingChars="251" w:hanging="703"/>
        <w:rPr>
          <w:color w:val="000000"/>
          <w:sz w:val="28"/>
          <w:szCs w:val="28"/>
        </w:rPr>
      </w:pPr>
      <w:r w:rsidRPr="005E0F42">
        <w:rPr>
          <w:rFonts w:cs="新細明體" w:hint="eastAsia"/>
          <w:color w:val="000000"/>
          <w:sz w:val="28"/>
          <w:szCs w:val="28"/>
        </w:rPr>
        <w:t>三、研習議程</w:t>
      </w:r>
    </w:p>
    <w:tbl>
      <w:tblPr>
        <w:tblW w:w="10349" w:type="dxa"/>
        <w:tblInd w:w="-885" w:type="dxa"/>
        <w:tblBorders>
          <w:top w:val="single" w:sz="8" w:space="0" w:color="4F81BD"/>
          <w:left w:val="single" w:sz="8" w:space="0" w:color="4F81BD"/>
          <w:bottom w:val="single" w:sz="8" w:space="0" w:color="4F81BD"/>
          <w:right w:val="single" w:sz="8" w:space="0" w:color="4F81BD"/>
        </w:tblBorders>
        <w:tblLook w:val="01E0"/>
      </w:tblPr>
      <w:tblGrid>
        <w:gridCol w:w="2127"/>
        <w:gridCol w:w="4820"/>
        <w:gridCol w:w="3402"/>
      </w:tblGrid>
      <w:tr w:rsidR="005A413D" w:rsidRPr="00245470">
        <w:trPr>
          <w:trHeight w:val="680"/>
        </w:trPr>
        <w:tc>
          <w:tcPr>
            <w:tcW w:w="2127"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時數</w:t>
            </w:r>
          </w:p>
        </w:tc>
        <w:tc>
          <w:tcPr>
            <w:tcW w:w="4820" w:type="dxa"/>
            <w:tcBorders>
              <w:top w:val="single" w:sz="8" w:space="0" w:color="4F81BD"/>
              <w:left w:val="single" w:sz="8" w:space="0" w:color="4F81BD"/>
              <w:right w:val="single" w:sz="8" w:space="0" w:color="4F81BD"/>
            </w:tcBorders>
            <w:shd w:val="clear" w:color="auto" w:fill="4F81BD"/>
            <w:vAlign w:val="center"/>
          </w:tcPr>
          <w:p w:rsidR="005A413D" w:rsidRPr="00625BD0" w:rsidRDefault="005A413D" w:rsidP="00625BD0">
            <w:pPr>
              <w:spacing w:line="440" w:lineRule="exact"/>
              <w:jc w:val="center"/>
              <w:rPr>
                <w:b/>
                <w:bCs/>
                <w:color w:val="FFFFFF"/>
                <w:sz w:val="28"/>
                <w:szCs w:val="28"/>
              </w:rPr>
            </w:pPr>
            <w:r w:rsidRPr="00625BD0">
              <w:rPr>
                <w:rFonts w:cs="新細明體" w:hint="eastAsia"/>
                <w:b/>
                <w:bCs/>
                <w:color w:val="FFFFFF"/>
                <w:sz w:val="28"/>
                <w:szCs w:val="28"/>
              </w:rPr>
              <w:t>課程內容</w:t>
            </w:r>
          </w:p>
        </w:tc>
        <w:tc>
          <w:tcPr>
            <w:tcW w:w="3402" w:type="dxa"/>
            <w:tcBorders>
              <w:top w:val="single" w:sz="8" w:space="0" w:color="4F81BD"/>
            </w:tcBorders>
            <w:shd w:val="clear" w:color="auto" w:fill="4F81BD"/>
            <w:vAlign w:val="center"/>
          </w:tcPr>
          <w:p w:rsidR="005A413D" w:rsidRPr="00625BD0" w:rsidRDefault="005A413D" w:rsidP="00625BD0">
            <w:pPr>
              <w:spacing w:line="440" w:lineRule="exact"/>
              <w:jc w:val="center"/>
              <w:rPr>
                <w:b/>
                <w:bCs/>
                <w:color w:val="FFFFFF"/>
              </w:rPr>
            </w:pPr>
            <w:r w:rsidRPr="00625BD0">
              <w:rPr>
                <w:rFonts w:cs="新細明體" w:hint="eastAsia"/>
                <w:b/>
                <w:bCs/>
                <w:color w:val="FFFFFF"/>
              </w:rPr>
              <w:t>主講人</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08:50-09:10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報</w:t>
            </w:r>
            <w:r w:rsidRPr="00625BD0">
              <w:rPr>
                <w:sz w:val="28"/>
                <w:szCs w:val="28"/>
              </w:rPr>
              <w:t xml:space="preserve"> </w:t>
            </w:r>
            <w:r w:rsidRPr="00625BD0">
              <w:rPr>
                <w:rFonts w:cs="新細明體" w:hint="eastAsia"/>
                <w:sz w:val="28"/>
                <w:szCs w:val="28"/>
              </w:rPr>
              <w:t>到</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09:10-09:20</w:t>
            </w:r>
          </w:p>
        </w:tc>
        <w:tc>
          <w:tcPr>
            <w:tcW w:w="4820" w:type="dxa"/>
            <w:tcBorders>
              <w:left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主席致詞～反毒宣誓大合照</w:t>
            </w:r>
          </w:p>
        </w:tc>
        <w:tc>
          <w:tcPr>
            <w:tcW w:w="3402" w:type="dxa"/>
            <w:vAlign w:val="center"/>
          </w:tcPr>
          <w:p w:rsidR="005A413D" w:rsidRPr="00625BD0" w:rsidRDefault="005A413D" w:rsidP="00625BD0">
            <w:pPr>
              <w:snapToGrid w:val="0"/>
              <w:spacing w:line="360" w:lineRule="exact"/>
              <w:jc w:val="center"/>
              <w:rPr>
                <w:b/>
                <w:bCs/>
              </w:rPr>
            </w:pPr>
            <w:r w:rsidRPr="00625BD0">
              <w:rPr>
                <w:rFonts w:cs="新細明體" w:hint="eastAsia"/>
              </w:rPr>
              <w:t>花蓮縣衛生局</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09:20-10:10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新興毒品出沒</w:t>
            </w:r>
            <w:r w:rsidRPr="00625BD0">
              <w:rPr>
                <w:sz w:val="28"/>
                <w:szCs w:val="28"/>
              </w:rPr>
              <w:t xml:space="preserve"> </w:t>
            </w:r>
            <w:r w:rsidRPr="00625BD0">
              <w:rPr>
                <w:rFonts w:cs="新細明體" w:hint="eastAsia"/>
                <w:sz w:val="28"/>
                <w:szCs w:val="28"/>
              </w:rPr>
              <w:t>你我知多少</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郭瑜芳</w:t>
            </w:r>
            <w:r w:rsidRPr="00625BD0">
              <w:t xml:space="preserve"> </w:t>
            </w:r>
            <w:r w:rsidRPr="00625BD0">
              <w:rPr>
                <w:rFonts w:cs="新細明體" w:hint="eastAsia"/>
              </w:rPr>
              <w:t>主任檢察官</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10:10-11:00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從司法看藥物濫用防制</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臺灣花蓮地方法院檢察署　　　　　郭瑜芳</w:t>
            </w:r>
            <w:r w:rsidRPr="00625BD0">
              <w:t xml:space="preserve"> </w:t>
            </w:r>
            <w:r w:rsidRPr="00625BD0">
              <w:rPr>
                <w:rFonts w:cs="新細明體" w:hint="eastAsia"/>
              </w:rPr>
              <w:t>主任檢察官</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11:00-11:10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tcBorders>
              <w:top w:val="single" w:sz="8"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11:10-12:00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新世代反毒策略</w:t>
            </w:r>
            <w:r w:rsidRPr="00625BD0">
              <w:rPr>
                <w:sz w:val="28"/>
                <w:szCs w:val="28"/>
              </w:rPr>
              <w:t>vs</w:t>
            </w:r>
            <w:r w:rsidRPr="00625BD0">
              <w:rPr>
                <w:rFonts w:cs="新細明體" w:hint="eastAsia"/>
                <w:sz w:val="28"/>
                <w:szCs w:val="28"/>
              </w:rPr>
              <w:t>本縣反毒策略</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 xml:space="preserve">花蓮縣毒品危害防制中心　　　　　</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12:00-13:30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sz w:val="28"/>
                <w:szCs w:val="28"/>
              </w:rPr>
            </w:pPr>
            <w:r w:rsidRPr="00625BD0">
              <w:rPr>
                <w:rFonts w:cs="新細明體" w:hint="eastAsia"/>
                <w:sz w:val="28"/>
                <w:szCs w:val="28"/>
              </w:rPr>
              <w:t>午</w:t>
            </w:r>
            <w:r w:rsidRPr="00625BD0">
              <w:rPr>
                <w:sz w:val="28"/>
                <w:szCs w:val="28"/>
              </w:rPr>
              <w:t xml:space="preserve"> </w:t>
            </w:r>
            <w:r w:rsidRPr="00625BD0">
              <w:rPr>
                <w:rFonts w:cs="新細明體" w:hint="eastAsia"/>
                <w:sz w:val="28"/>
                <w:szCs w:val="28"/>
              </w:rPr>
              <w:t>餐</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13:30-14:20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從醫療看藥物濫用及藥癮者戒治處遇</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國軍花蓮總醫院身心科</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林岳增</w:t>
            </w:r>
            <w:r w:rsidRPr="00625BD0">
              <w:t xml:space="preserve"> </w:t>
            </w:r>
            <w:r w:rsidRPr="00625BD0">
              <w:rPr>
                <w:rFonts w:cs="新細明體" w:hint="eastAsia"/>
              </w:rPr>
              <w:t>醫師</w:t>
            </w: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14:20-15:10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spacing w:line="440" w:lineRule="exact"/>
              <w:jc w:val="center"/>
              <w:rPr>
                <w:color w:val="0000CC"/>
                <w:sz w:val="28"/>
                <w:szCs w:val="28"/>
              </w:rPr>
            </w:pPr>
            <w:r w:rsidRPr="00625BD0">
              <w:rPr>
                <w:rFonts w:cs="新細明體" w:hint="eastAsia"/>
                <w:sz w:val="28"/>
                <w:szCs w:val="28"/>
              </w:rPr>
              <w:t>青少年藥物濫用輔導與預防工作</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jc w:val="center"/>
              <w:rPr>
                <w:b/>
                <w:bCs/>
              </w:rPr>
            </w:pPr>
            <w:r w:rsidRPr="00625BD0">
              <w:rPr>
                <w:rFonts w:cs="新細明體" w:hint="eastAsia"/>
              </w:rPr>
              <w:t>國立花蓮高級農業學校　　　　鄧芳潔</w:t>
            </w:r>
            <w:r w:rsidRPr="00625BD0">
              <w:t xml:space="preserve"> </w:t>
            </w:r>
            <w:r w:rsidRPr="00625BD0">
              <w:rPr>
                <w:rFonts w:cs="新細明體" w:hint="eastAsia"/>
              </w:rPr>
              <w:t>教官</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15:10-15:20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sz w:val="28"/>
                <w:szCs w:val="28"/>
              </w:rPr>
            </w:pPr>
            <w:r w:rsidRPr="00625BD0">
              <w:rPr>
                <w:rFonts w:cs="新細明體" w:hint="eastAsia"/>
                <w:sz w:val="28"/>
                <w:szCs w:val="28"/>
              </w:rPr>
              <w:t>休</w:t>
            </w:r>
            <w:r w:rsidRPr="00625BD0">
              <w:rPr>
                <w:sz w:val="28"/>
                <w:szCs w:val="28"/>
              </w:rPr>
              <w:t xml:space="preserve"> </w:t>
            </w:r>
            <w:r w:rsidRPr="00625BD0">
              <w:rPr>
                <w:rFonts w:cs="新細明體" w:hint="eastAsia"/>
                <w:sz w:val="28"/>
                <w:szCs w:val="28"/>
              </w:rPr>
              <w:t>息</w:t>
            </w:r>
          </w:p>
        </w:tc>
        <w:tc>
          <w:tcPr>
            <w:tcW w:w="3402" w:type="dxa"/>
            <w:vAlign w:val="center"/>
          </w:tcPr>
          <w:p w:rsidR="005A413D" w:rsidRPr="00625BD0" w:rsidRDefault="005A413D" w:rsidP="00625BD0">
            <w:pPr>
              <w:tabs>
                <w:tab w:val="center" w:pos="4153"/>
                <w:tab w:val="right" w:pos="8306"/>
              </w:tabs>
              <w:snapToGrid w:val="0"/>
              <w:spacing w:line="360" w:lineRule="exact"/>
              <w:jc w:val="center"/>
              <w:rPr>
                <w:b/>
                <w:bCs/>
              </w:rPr>
            </w:pPr>
          </w:p>
        </w:tc>
      </w:tr>
      <w:tr w:rsidR="005A413D" w:rsidRPr="005E0F42">
        <w:trPr>
          <w:trHeight w:val="680"/>
        </w:trPr>
        <w:tc>
          <w:tcPr>
            <w:tcW w:w="2127" w:type="dxa"/>
            <w:tcBorders>
              <w:top w:val="single" w:sz="8"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15:20-16:10</w:t>
            </w:r>
          </w:p>
        </w:tc>
        <w:tc>
          <w:tcPr>
            <w:tcW w:w="4820" w:type="dxa"/>
            <w:tcBorders>
              <w:top w:val="single" w:sz="8"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愛與關懷無毒有我～防毒、拒毒技巧</w:t>
            </w:r>
          </w:p>
        </w:tc>
        <w:tc>
          <w:tcPr>
            <w:tcW w:w="3402" w:type="dxa"/>
            <w:tcBorders>
              <w:top w:val="single" w:sz="8" w:space="0" w:color="4F81BD"/>
              <w:bottom w:val="single" w:sz="8" w:space="0" w:color="4F81BD"/>
            </w:tcBorders>
            <w:vAlign w:val="center"/>
          </w:tcPr>
          <w:p w:rsidR="005A413D" w:rsidRPr="00625BD0" w:rsidRDefault="005A413D" w:rsidP="00625BD0">
            <w:pPr>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snapToGrid w:val="0"/>
              <w:spacing w:line="360" w:lineRule="exact"/>
              <w:jc w:val="center"/>
              <w:rPr>
                <w:b/>
                <w:bCs/>
              </w:rPr>
            </w:pPr>
            <w:r w:rsidRPr="00625BD0">
              <w:rPr>
                <w:rFonts w:cs="新細明體" w:hint="eastAsia"/>
              </w:rPr>
              <w:t>陳乃裕</w:t>
            </w:r>
            <w:r w:rsidRPr="00625BD0">
              <w:t xml:space="preserve"> </w:t>
            </w:r>
            <w:r w:rsidRPr="00625BD0">
              <w:rPr>
                <w:rFonts w:cs="新細明體" w:hint="eastAsia"/>
              </w:rPr>
              <w:t>講師</w:t>
            </w:r>
          </w:p>
        </w:tc>
      </w:tr>
      <w:tr w:rsidR="005A413D" w:rsidRPr="005E0F42">
        <w:trPr>
          <w:trHeight w:val="680"/>
        </w:trPr>
        <w:tc>
          <w:tcPr>
            <w:tcW w:w="2127" w:type="dxa"/>
            <w:vAlign w:val="center"/>
          </w:tcPr>
          <w:p w:rsidR="005A413D" w:rsidRPr="00625BD0" w:rsidRDefault="005A413D" w:rsidP="00625BD0">
            <w:pPr>
              <w:spacing w:line="440" w:lineRule="exact"/>
              <w:jc w:val="center"/>
              <w:rPr>
                <w:b/>
                <w:bCs/>
                <w:sz w:val="28"/>
                <w:szCs w:val="28"/>
              </w:rPr>
            </w:pPr>
            <w:r w:rsidRPr="00625BD0">
              <w:rPr>
                <w:sz w:val="28"/>
                <w:szCs w:val="28"/>
              </w:rPr>
              <w:t>16:10-17:00</w:t>
            </w:r>
          </w:p>
        </w:tc>
        <w:tc>
          <w:tcPr>
            <w:tcW w:w="4820" w:type="dxa"/>
            <w:tcBorders>
              <w:left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color w:val="0000CC"/>
                <w:sz w:val="28"/>
                <w:szCs w:val="28"/>
              </w:rPr>
            </w:pPr>
            <w:r w:rsidRPr="00625BD0">
              <w:rPr>
                <w:rFonts w:cs="新細明體" w:hint="eastAsia"/>
                <w:sz w:val="28"/>
                <w:szCs w:val="28"/>
              </w:rPr>
              <w:t>分享～藥癮者心歷路程</w:t>
            </w:r>
          </w:p>
        </w:tc>
        <w:tc>
          <w:tcPr>
            <w:tcW w:w="3402" w:type="dxa"/>
            <w:vAlign w:val="center"/>
          </w:tcPr>
          <w:p w:rsidR="005A413D" w:rsidRPr="00625BD0" w:rsidRDefault="005A413D" w:rsidP="00625BD0">
            <w:pPr>
              <w:tabs>
                <w:tab w:val="center" w:pos="4153"/>
                <w:tab w:val="right" w:pos="8306"/>
              </w:tabs>
              <w:snapToGrid w:val="0"/>
              <w:spacing w:line="360" w:lineRule="exact"/>
              <w:ind w:leftChars="-45" w:rightChars="-45" w:right="-108" w:hangingChars="45" w:hanging="108"/>
              <w:jc w:val="center"/>
              <w:rPr>
                <w:b/>
                <w:bCs/>
              </w:rPr>
            </w:pPr>
            <w:r w:rsidRPr="00625BD0">
              <w:rPr>
                <w:rFonts w:cs="新細明體" w:hint="eastAsia"/>
              </w:rPr>
              <w:t>慈濟大學無毒有我教育功能團隊</w:t>
            </w:r>
          </w:p>
          <w:p w:rsidR="005A413D" w:rsidRPr="00625BD0" w:rsidRDefault="005A413D" w:rsidP="00625BD0">
            <w:pPr>
              <w:tabs>
                <w:tab w:val="center" w:pos="4153"/>
                <w:tab w:val="right" w:pos="8306"/>
              </w:tabs>
              <w:snapToGrid w:val="0"/>
              <w:spacing w:line="360" w:lineRule="exact"/>
              <w:jc w:val="center"/>
              <w:rPr>
                <w:b/>
                <w:bCs/>
              </w:rPr>
            </w:pPr>
            <w:r w:rsidRPr="00625BD0">
              <w:rPr>
                <w:rFonts w:cs="新細明體" w:hint="eastAsia"/>
              </w:rPr>
              <w:t>蔡天勝</w:t>
            </w:r>
            <w:r w:rsidRPr="00625BD0">
              <w:t xml:space="preserve"> </w:t>
            </w:r>
            <w:r w:rsidRPr="00625BD0">
              <w:rPr>
                <w:rFonts w:cs="新細明體" w:hint="eastAsia"/>
              </w:rPr>
              <w:t>師兄</w:t>
            </w:r>
          </w:p>
        </w:tc>
      </w:tr>
      <w:tr w:rsidR="005A413D" w:rsidRPr="005E0F42">
        <w:trPr>
          <w:trHeight w:val="680"/>
        </w:trPr>
        <w:tc>
          <w:tcPr>
            <w:tcW w:w="2127" w:type="dxa"/>
            <w:tcBorders>
              <w:top w:val="double" w:sz="6" w:space="0" w:color="4F81BD"/>
              <w:bottom w:val="single" w:sz="8" w:space="0" w:color="4F81BD"/>
            </w:tcBorders>
            <w:vAlign w:val="center"/>
          </w:tcPr>
          <w:p w:rsidR="005A413D" w:rsidRPr="00625BD0" w:rsidRDefault="005A413D" w:rsidP="00625BD0">
            <w:pPr>
              <w:spacing w:line="440" w:lineRule="exact"/>
              <w:jc w:val="center"/>
              <w:rPr>
                <w:b/>
                <w:bCs/>
                <w:sz w:val="28"/>
                <w:szCs w:val="28"/>
              </w:rPr>
            </w:pPr>
            <w:r w:rsidRPr="00625BD0">
              <w:rPr>
                <w:sz w:val="28"/>
                <w:szCs w:val="28"/>
              </w:rPr>
              <w:t>17:00-17:30</w:t>
            </w:r>
          </w:p>
        </w:tc>
        <w:tc>
          <w:tcPr>
            <w:tcW w:w="4820" w:type="dxa"/>
            <w:tcBorders>
              <w:top w:val="double" w:sz="6" w:space="0" w:color="4F81BD"/>
              <w:left w:val="single" w:sz="8" w:space="0" w:color="4F81BD"/>
              <w:bottom w:val="single" w:sz="8" w:space="0" w:color="4F81BD"/>
              <w:right w:val="single" w:sz="8" w:space="0" w:color="4F81BD"/>
            </w:tcBorders>
            <w:vAlign w:val="center"/>
          </w:tcPr>
          <w:p w:rsidR="005A413D" w:rsidRPr="00625BD0" w:rsidRDefault="005A413D" w:rsidP="00625BD0">
            <w:pPr>
              <w:tabs>
                <w:tab w:val="center" w:pos="4153"/>
                <w:tab w:val="right" w:pos="8306"/>
              </w:tabs>
              <w:snapToGrid w:val="0"/>
              <w:jc w:val="center"/>
              <w:rPr>
                <w:b/>
                <w:bCs/>
                <w:sz w:val="28"/>
                <w:szCs w:val="28"/>
              </w:rPr>
            </w:pPr>
            <w:r w:rsidRPr="00625BD0">
              <w:rPr>
                <w:rFonts w:cs="新細明體" w:hint="eastAsia"/>
                <w:sz w:val="28"/>
                <w:szCs w:val="28"/>
              </w:rPr>
              <w:t>綜合討論</w:t>
            </w:r>
          </w:p>
        </w:tc>
        <w:tc>
          <w:tcPr>
            <w:tcW w:w="3402" w:type="dxa"/>
            <w:tcBorders>
              <w:top w:val="double" w:sz="6" w:space="0" w:color="4F81BD"/>
              <w:bottom w:val="single" w:sz="8" w:space="0" w:color="4F81BD"/>
            </w:tcBorders>
            <w:vAlign w:val="center"/>
          </w:tcPr>
          <w:p w:rsidR="005A413D" w:rsidRPr="00625BD0" w:rsidRDefault="005A413D" w:rsidP="00625BD0">
            <w:pPr>
              <w:tabs>
                <w:tab w:val="center" w:pos="4153"/>
                <w:tab w:val="right" w:pos="8306"/>
              </w:tabs>
              <w:snapToGrid w:val="0"/>
              <w:spacing w:line="360" w:lineRule="exact"/>
              <w:jc w:val="center"/>
              <w:rPr>
                <w:b/>
                <w:bCs/>
              </w:rPr>
            </w:pPr>
          </w:p>
        </w:tc>
      </w:tr>
    </w:tbl>
    <w:p w:rsidR="005A413D" w:rsidRPr="005E0F42" w:rsidRDefault="005A413D" w:rsidP="00AA6F9B">
      <w:pPr>
        <w:tabs>
          <w:tab w:val="center" w:pos="4153"/>
          <w:tab w:val="right" w:pos="8306"/>
        </w:tabs>
        <w:spacing w:line="520" w:lineRule="atLeast"/>
        <w:jc w:val="center"/>
        <w:rPr>
          <w:b/>
          <w:bCs/>
          <w:sz w:val="36"/>
          <w:szCs w:val="36"/>
          <w:u w:val="single"/>
        </w:rPr>
      </w:pPr>
    </w:p>
    <w:p w:rsidR="005A413D" w:rsidRPr="00682B51" w:rsidRDefault="005A413D" w:rsidP="00682B51">
      <w:pPr>
        <w:widowControl/>
        <w:rPr>
          <w:b/>
          <w:bCs/>
          <w:color w:val="000000"/>
          <w:sz w:val="32"/>
          <w:szCs w:val="32"/>
        </w:rPr>
      </w:pPr>
      <w:r>
        <w:rPr>
          <w:b/>
          <w:bCs/>
          <w:color w:val="000000"/>
          <w:sz w:val="32"/>
          <w:szCs w:val="32"/>
        </w:rPr>
        <w:br w:type="page"/>
      </w:r>
      <w:r w:rsidRPr="007900B4">
        <w:rPr>
          <w:rFonts w:eastAsia="標楷體" w:cs="標楷體" w:hint="eastAsia"/>
          <w:b/>
          <w:bCs/>
          <w:sz w:val="28"/>
          <w:szCs w:val="28"/>
        </w:rPr>
        <w:lastRenderedPageBreak/>
        <w:t>七、效益評估：</w:t>
      </w:r>
    </w:p>
    <w:p w:rsidR="005A413D" w:rsidRPr="007900B4" w:rsidRDefault="005A413D" w:rsidP="00415946">
      <w:pPr>
        <w:snapToGrid w:val="0"/>
        <w:spacing w:line="440" w:lineRule="exact"/>
        <w:ind w:leftChars="236" w:left="566"/>
        <w:jc w:val="both"/>
        <w:rPr>
          <w:rFonts w:eastAsia="標楷體"/>
          <w:sz w:val="28"/>
          <w:szCs w:val="28"/>
        </w:rPr>
      </w:pPr>
      <w:r w:rsidRPr="007900B4">
        <w:rPr>
          <w:rFonts w:eastAsia="標楷體" w:cs="標楷體" w:hint="eastAsia"/>
          <w:sz w:val="28"/>
          <w:szCs w:val="28"/>
        </w:rPr>
        <w:t>透過分區辦理三場次社區毒品危害防制教育暨預防藥物濫用知能研習，預估培力</w:t>
      </w:r>
      <w:r w:rsidRPr="007900B4">
        <w:rPr>
          <w:rFonts w:eastAsia="標楷體"/>
          <w:sz w:val="28"/>
          <w:szCs w:val="28"/>
        </w:rPr>
        <w:t>150</w:t>
      </w:r>
      <w:r w:rsidRPr="007900B4">
        <w:rPr>
          <w:rFonts w:eastAsia="標楷體" w:cs="標楷體" w:hint="eastAsia"/>
          <w:sz w:val="28"/>
          <w:szCs w:val="28"/>
        </w:rPr>
        <w:t>名在地反毒人員，以期能擴大反毒人力資源，共同推動毒品防制工作，同時結合更多在地社會民間單位、社區團體、組織、部落，投入毒品防制宣導行列，以期降低本縣毒品濫用及減少社區及部落危害情形。</w:t>
      </w:r>
    </w:p>
    <w:p w:rsidR="005A413D" w:rsidRPr="007900B4" w:rsidRDefault="005A413D" w:rsidP="00415946">
      <w:pPr>
        <w:spacing w:line="400" w:lineRule="exact"/>
        <w:ind w:leftChars="-1" w:left="105" w:rightChars="-555" w:right="-1332" w:hangingChars="38" w:hanging="107"/>
        <w:rPr>
          <w:rFonts w:eastAsia="標楷體"/>
          <w:b/>
          <w:bCs/>
          <w:sz w:val="28"/>
          <w:szCs w:val="28"/>
        </w:rPr>
      </w:pPr>
    </w:p>
    <w:tbl>
      <w:tblPr>
        <w:tblW w:w="8897" w:type="dxa"/>
        <w:tblBorders>
          <w:top w:val="single" w:sz="8" w:space="0" w:color="4BACC6"/>
          <w:bottom w:val="single" w:sz="8" w:space="0" w:color="4BACC6"/>
        </w:tblBorders>
        <w:tblLook w:val="00A0"/>
      </w:tblPr>
      <w:tblGrid>
        <w:gridCol w:w="8897"/>
      </w:tblGrid>
      <w:tr w:rsidR="005A413D" w:rsidRPr="007900B4">
        <w:tc>
          <w:tcPr>
            <w:tcW w:w="8897" w:type="dxa"/>
            <w:tcBorders>
              <w:top w:val="single" w:sz="8" w:space="0" w:color="4BACC6"/>
              <w:left w:val="nil"/>
              <w:bottom w:val="single" w:sz="8" w:space="0" w:color="4BACC6"/>
              <w:right w:val="nil"/>
            </w:tcBorders>
          </w:tcPr>
          <w:p w:rsidR="005A413D" w:rsidRPr="00625BD0" w:rsidRDefault="005A413D" w:rsidP="00625BD0">
            <w:pPr>
              <w:spacing w:line="400" w:lineRule="exact"/>
              <w:ind w:rightChars="-555" w:right="-1332"/>
              <w:rPr>
                <w:rFonts w:eastAsia="標楷體"/>
                <w:b/>
                <w:bCs/>
                <w:color w:val="000000"/>
                <w:sz w:val="28"/>
                <w:szCs w:val="28"/>
              </w:rPr>
            </w:pPr>
            <w:r w:rsidRPr="00625BD0">
              <w:rPr>
                <w:rFonts w:eastAsia="標楷體" w:cs="標楷體" w:hint="eastAsia"/>
                <w:b/>
                <w:bCs/>
                <w:color w:val="000000"/>
                <w:sz w:val="28"/>
                <w:szCs w:val="28"/>
              </w:rPr>
              <w:t>附註：各課程主題，授課講師名單如下：</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新興毒品出沒</w:t>
            </w:r>
            <w:r w:rsidRPr="00625BD0">
              <w:rPr>
                <w:rFonts w:ascii="Times New Roman" w:eastAsia="標楷體" w:hAnsi="Times New Roman" w:cs="Times New Roman"/>
                <w:color w:val="000000"/>
                <w:sz w:val="28"/>
                <w:szCs w:val="28"/>
              </w:rPr>
              <w:t xml:space="preserve"> </w:t>
            </w:r>
            <w:r w:rsidRPr="00625BD0">
              <w:rPr>
                <w:rFonts w:ascii="Times New Roman" w:eastAsia="標楷體" w:hAnsi="Times New Roman" w:cs="標楷體" w:hint="eastAsia"/>
                <w:color w:val="000000"/>
                <w:sz w:val="28"/>
                <w:szCs w:val="28"/>
              </w:rPr>
              <w:t>你我知多少</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臺灣花蓮地方法院地檢署－郭瑜芳</w:t>
            </w:r>
            <w:r w:rsidRPr="00625BD0">
              <w:rPr>
                <w:rFonts w:eastAsia="標楷體"/>
                <w:color w:val="000000"/>
              </w:rPr>
              <w:t xml:space="preserve"> </w:t>
            </w:r>
            <w:r w:rsidRPr="00625BD0">
              <w:rPr>
                <w:rFonts w:eastAsia="標楷體" w:cs="標楷體" w:hint="eastAsia"/>
                <w:color w:val="000000"/>
              </w:rPr>
              <w:t>主任檢察官</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臺灣花蓮地方法院檢察署－黃婉鈺</w:t>
            </w:r>
            <w:r w:rsidRPr="00625BD0">
              <w:rPr>
                <w:rFonts w:eastAsia="標楷體"/>
                <w:color w:val="000000"/>
              </w:rPr>
              <w:t xml:space="preserve"> </w:t>
            </w:r>
            <w:r w:rsidRPr="00625BD0">
              <w:rPr>
                <w:rFonts w:eastAsia="標楷體" w:cs="標楷體" w:hint="eastAsia"/>
                <w:color w:val="000000"/>
              </w:rPr>
              <w:t>主任觀護人</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從司法看藥物濫用防制</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臺灣花蓮地方法院地檢署－郭瑜芳</w:t>
            </w:r>
            <w:r w:rsidRPr="00625BD0">
              <w:rPr>
                <w:rFonts w:eastAsia="標楷體"/>
                <w:color w:val="000000"/>
              </w:rPr>
              <w:t xml:space="preserve"> </w:t>
            </w:r>
            <w:r w:rsidRPr="00625BD0">
              <w:rPr>
                <w:rFonts w:eastAsia="標楷體" w:cs="標楷體" w:hint="eastAsia"/>
                <w:color w:val="000000"/>
              </w:rPr>
              <w:t>主任檢察官</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臺灣花蓮地方法院檢察署－黃婉鈺</w:t>
            </w:r>
            <w:r w:rsidRPr="00625BD0">
              <w:rPr>
                <w:rFonts w:eastAsia="標楷體"/>
                <w:color w:val="000000"/>
              </w:rPr>
              <w:t xml:space="preserve"> </w:t>
            </w:r>
            <w:r w:rsidRPr="00625BD0">
              <w:rPr>
                <w:rFonts w:eastAsia="標楷體" w:cs="標楷體" w:hint="eastAsia"/>
                <w:color w:val="000000"/>
              </w:rPr>
              <w:t>主任觀護人</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從醫療看藥物濫用及藥癮者戒治處遇</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國軍花蓮總醫院身心科－林岳增</w:t>
            </w:r>
            <w:r w:rsidRPr="00625BD0">
              <w:rPr>
                <w:rFonts w:eastAsia="標楷體"/>
                <w:color w:val="000000"/>
              </w:rPr>
              <w:t xml:space="preserve"> </w:t>
            </w:r>
            <w:r w:rsidRPr="00625BD0">
              <w:rPr>
                <w:rFonts w:eastAsia="標楷體" w:cs="標楷體" w:hint="eastAsia"/>
                <w:color w:val="000000"/>
              </w:rPr>
              <w:t>醫師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衛生福利部玉里醫院一般精神科醫師－孔繁錦</w:t>
            </w:r>
            <w:r w:rsidRPr="00625BD0">
              <w:rPr>
                <w:rFonts w:eastAsia="標楷體"/>
                <w:color w:val="000000"/>
              </w:rPr>
              <w:t xml:space="preserve"> </w:t>
            </w:r>
            <w:r w:rsidRPr="00625BD0">
              <w:rPr>
                <w:rFonts w:eastAsia="標楷體" w:cs="標楷體" w:hint="eastAsia"/>
                <w:color w:val="000000"/>
              </w:rPr>
              <w:t>醫師</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新世代反毒策略</w:t>
            </w:r>
            <w:r w:rsidRPr="00625BD0">
              <w:rPr>
                <w:rFonts w:ascii="Times New Roman" w:eastAsia="標楷體" w:hAnsi="Times New Roman" w:cs="Times New Roman"/>
                <w:color w:val="000000"/>
                <w:sz w:val="28"/>
                <w:szCs w:val="28"/>
              </w:rPr>
              <w:t>vs</w:t>
            </w:r>
            <w:r w:rsidRPr="00625BD0">
              <w:rPr>
                <w:rFonts w:ascii="Times New Roman" w:eastAsia="標楷體" w:hAnsi="Times New Roman" w:cs="標楷體" w:hint="eastAsia"/>
                <w:color w:val="000000"/>
                <w:sz w:val="28"/>
                <w:szCs w:val="28"/>
              </w:rPr>
              <w:t>本縣反毒策略</w:t>
            </w:r>
          </w:p>
        </w:tc>
      </w:tr>
      <w:tr w:rsidR="005A413D" w:rsidRPr="007900B4">
        <w:tc>
          <w:tcPr>
            <w:tcW w:w="8897" w:type="dxa"/>
          </w:tcPr>
          <w:p w:rsidR="005A413D" w:rsidRPr="00625BD0" w:rsidRDefault="005A413D" w:rsidP="00625BD0">
            <w:pPr>
              <w:pStyle w:val="a9"/>
              <w:spacing w:line="400" w:lineRule="exact"/>
              <w:ind w:leftChars="0"/>
              <w:jc w:val="right"/>
              <w:rPr>
                <w:rFonts w:ascii="Times New Roman" w:eastAsia="標楷體" w:hAnsi="Times New Roman" w:cs="Times New Roman"/>
                <w:b/>
                <w:bCs/>
                <w:color w:val="000000"/>
              </w:rPr>
            </w:pPr>
            <w:r w:rsidRPr="00625BD0">
              <w:rPr>
                <w:rFonts w:ascii="Times New Roman" w:eastAsia="標楷體" w:hAnsi="Times New Roman" w:cs="標楷體" w:hint="eastAsia"/>
                <w:color w:val="000000"/>
              </w:rPr>
              <w:t>花蓮縣毒品危害防制中心－姬望</w:t>
            </w:r>
            <w:r w:rsidRPr="00625BD0">
              <w:rPr>
                <w:rFonts w:ascii="Times New Roman" w:eastAsia="標楷體" w:hAnsi="Times New Roman" w:cs="Times New Roman"/>
                <w:color w:val="000000"/>
              </w:rPr>
              <w:t>˙</w:t>
            </w:r>
            <w:r w:rsidRPr="00625BD0">
              <w:rPr>
                <w:rFonts w:ascii="Times New Roman" w:eastAsia="標楷體" w:hAnsi="Times New Roman" w:cs="標楷體" w:hint="eastAsia"/>
                <w:color w:val="000000"/>
              </w:rPr>
              <w:t>拉谷</w:t>
            </w:r>
            <w:r w:rsidRPr="00625BD0">
              <w:rPr>
                <w:rFonts w:ascii="Times New Roman" w:eastAsia="標楷體" w:hAnsi="Times New Roman" w:cs="Times New Roman"/>
                <w:color w:val="000000"/>
              </w:rPr>
              <w:t xml:space="preserve"> </w:t>
            </w:r>
            <w:r w:rsidRPr="00625BD0">
              <w:rPr>
                <w:rFonts w:ascii="Times New Roman" w:eastAsia="標楷體" w:hAnsi="Times New Roman" w:cs="標楷體" w:hint="eastAsia"/>
                <w:color w:val="000000"/>
              </w:rPr>
              <w:t>督導</w:t>
            </w:r>
          </w:p>
          <w:p w:rsidR="005A413D" w:rsidRPr="00625BD0" w:rsidRDefault="005A413D" w:rsidP="00625BD0">
            <w:pPr>
              <w:pStyle w:val="a9"/>
              <w:spacing w:line="400" w:lineRule="exact"/>
              <w:ind w:leftChars="0"/>
              <w:jc w:val="right"/>
              <w:rPr>
                <w:rFonts w:ascii="Times New Roman" w:eastAsia="標楷體" w:hAnsi="Times New Roman" w:cs="Times New Roman"/>
                <w:b/>
                <w:bCs/>
                <w:color w:val="000000"/>
              </w:rPr>
            </w:pPr>
            <w:r w:rsidRPr="00625BD0">
              <w:rPr>
                <w:rFonts w:ascii="Times New Roman" w:eastAsia="標楷體" w:hAnsi="Times New Roman" w:cs="標楷體" w:hint="eastAsia"/>
                <w:color w:val="000000"/>
              </w:rPr>
              <w:t>花蓮縣毒品危害防制中心－</w:t>
            </w:r>
            <w:r w:rsidRPr="00625BD0">
              <w:rPr>
                <w:rFonts w:ascii="Times New Roman" w:eastAsia="標楷體" w:hAnsi="Times New Roman" w:cs="Times New Roman"/>
                <w:color w:val="000000"/>
              </w:rPr>
              <w:t xml:space="preserve"> </w:t>
            </w:r>
            <w:r w:rsidRPr="00625BD0">
              <w:rPr>
                <w:rFonts w:ascii="Times New Roman" w:eastAsia="標楷體" w:hAnsi="Times New Roman" w:cs="標楷體" w:hint="eastAsia"/>
                <w:color w:val="000000"/>
              </w:rPr>
              <w:t>張倫信</w:t>
            </w:r>
            <w:r w:rsidRPr="00625BD0">
              <w:rPr>
                <w:rFonts w:ascii="Times New Roman" w:eastAsia="標楷體" w:hAnsi="Times New Roman" w:cs="Times New Roman"/>
                <w:color w:val="000000"/>
              </w:rPr>
              <w:t xml:space="preserve"> </w:t>
            </w:r>
            <w:r w:rsidRPr="00625BD0">
              <w:rPr>
                <w:rFonts w:ascii="Times New Roman" w:eastAsia="標楷體" w:hAnsi="Times New Roman" w:cs="標楷體" w:hint="eastAsia"/>
                <w:color w:val="000000"/>
              </w:rPr>
              <w:t>個管師</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青少年藥物濫用輔導與預防工作</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國立光復高級商工職業學校－徐有成</w:t>
            </w:r>
            <w:r w:rsidRPr="00625BD0">
              <w:rPr>
                <w:rFonts w:eastAsia="標楷體"/>
                <w:color w:val="000000"/>
              </w:rPr>
              <w:t xml:space="preserve"> </w:t>
            </w:r>
            <w:r w:rsidRPr="00625BD0">
              <w:rPr>
                <w:rFonts w:eastAsia="標楷體" w:cs="標楷體" w:hint="eastAsia"/>
                <w:color w:val="000000"/>
              </w:rPr>
              <w:t>校安</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國立花蓮高級農業職業學校－鄧芳潔</w:t>
            </w:r>
            <w:r w:rsidRPr="00625BD0">
              <w:rPr>
                <w:rFonts w:eastAsia="標楷體"/>
                <w:color w:val="000000"/>
              </w:rPr>
              <w:t xml:space="preserve"> </w:t>
            </w:r>
            <w:r w:rsidRPr="00625BD0">
              <w:rPr>
                <w:rFonts w:eastAsia="標楷體" w:cs="標楷體" w:hint="eastAsia"/>
                <w:color w:val="000000"/>
              </w:rPr>
              <w:t>教官</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花蓮縣警察局犯罪偵查組－李慶恩</w:t>
            </w:r>
            <w:r w:rsidRPr="00625BD0">
              <w:rPr>
                <w:rFonts w:eastAsia="標楷體"/>
                <w:color w:val="000000"/>
              </w:rPr>
              <w:t xml:space="preserve"> </w:t>
            </w:r>
            <w:r w:rsidRPr="00625BD0">
              <w:rPr>
                <w:rFonts w:eastAsia="標楷體" w:cs="標楷體" w:hint="eastAsia"/>
                <w:color w:val="000000"/>
              </w:rPr>
              <w:t>組長</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愛與關懷無毒有我：防毒、拒毒技巧</w:t>
            </w:r>
          </w:p>
        </w:tc>
      </w:tr>
      <w:tr w:rsidR="005A413D" w:rsidRPr="007900B4">
        <w:tc>
          <w:tcPr>
            <w:tcW w:w="8897" w:type="dxa"/>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慈濟大學無毒有我教育功能團隊－何雋惠</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王池堃</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吳翠玉</w:t>
            </w:r>
            <w:r w:rsidRPr="00625BD0">
              <w:rPr>
                <w:rFonts w:eastAsia="標楷體"/>
                <w:color w:val="000000"/>
              </w:rPr>
              <w:t xml:space="preserve"> </w:t>
            </w:r>
            <w:r w:rsidRPr="00625BD0">
              <w:rPr>
                <w:rFonts w:eastAsia="標楷體" w:cs="標楷體" w:hint="eastAsia"/>
                <w:color w:val="000000"/>
              </w:rPr>
              <w:t>講師</w:t>
            </w:r>
          </w:p>
        </w:tc>
      </w:tr>
      <w:tr w:rsidR="005A413D" w:rsidRPr="007900B4">
        <w:tc>
          <w:tcPr>
            <w:tcW w:w="8897" w:type="dxa"/>
            <w:tcBorders>
              <w:left w:val="nil"/>
              <w:right w:val="nil"/>
            </w:tcBorders>
            <w:shd w:val="clear" w:color="auto" w:fill="D2EAF1"/>
          </w:tcPr>
          <w:p w:rsidR="005A413D" w:rsidRPr="00625BD0" w:rsidRDefault="005A413D" w:rsidP="00625BD0">
            <w:pPr>
              <w:pStyle w:val="a9"/>
              <w:numPr>
                <w:ilvl w:val="0"/>
                <w:numId w:val="2"/>
              </w:numPr>
              <w:tabs>
                <w:tab w:val="center" w:pos="4153"/>
                <w:tab w:val="right" w:pos="8306"/>
              </w:tabs>
              <w:spacing w:line="400" w:lineRule="exact"/>
              <w:ind w:leftChars="0" w:left="482" w:hanging="482"/>
              <w:rPr>
                <w:rFonts w:ascii="Times New Roman" w:eastAsia="標楷體" w:hAnsi="Times New Roman" w:cs="Times New Roman"/>
                <w:b/>
                <w:bCs/>
                <w:color w:val="000000"/>
                <w:sz w:val="28"/>
                <w:szCs w:val="28"/>
              </w:rPr>
            </w:pPr>
            <w:r w:rsidRPr="00625BD0">
              <w:rPr>
                <w:rFonts w:ascii="Times New Roman" w:eastAsia="標楷體" w:hAnsi="Times New Roman" w:cs="標楷體" w:hint="eastAsia"/>
                <w:color w:val="000000"/>
                <w:sz w:val="28"/>
                <w:szCs w:val="28"/>
              </w:rPr>
              <w:t>分享～藥癮者心歷路程</w:t>
            </w:r>
          </w:p>
        </w:tc>
      </w:tr>
      <w:tr w:rsidR="005A413D" w:rsidRPr="007900B4">
        <w:tc>
          <w:tcPr>
            <w:tcW w:w="8897" w:type="dxa"/>
            <w:tcBorders>
              <w:bottom w:val="single" w:sz="8" w:space="0" w:color="4BACC6"/>
            </w:tcBorders>
          </w:tcPr>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慈濟大學無毒有我教育功能團隊－陳岳良</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李嘉霖</w:t>
            </w:r>
            <w:r w:rsidRPr="00625BD0">
              <w:rPr>
                <w:rFonts w:eastAsia="標楷體"/>
                <w:color w:val="000000"/>
              </w:rPr>
              <w:t xml:space="preserve"> </w:t>
            </w:r>
            <w:r w:rsidRPr="00625BD0">
              <w:rPr>
                <w:rFonts w:eastAsia="標楷體" w:cs="標楷體" w:hint="eastAsia"/>
                <w:color w:val="000000"/>
              </w:rPr>
              <w:t>講師</w:t>
            </w:r>
          </w:p>
          <w:p w:rsidR="005A413D" w:rsidRPr="00625BD0" w:rsidRDefault="005A413D" w:rsidP="00625BD0">
            <w:pPr>
              <w:tabs>
                <w:tab w:val="center" w:pos="4153"/>
                <w:tab w:val="right" w:pos="8306"/>
              </w:tabs>
              <w:spacing w:line="400" w:lineRule="exact"/>
              <w:jc w:val="right"/>
              <w:rPr>
                <w:rFonts w:eastAsia="標楷體"/>
                <w:b/>
                <w:bCs/>
                <w:color w:val="000000"/>
              </w:rPr>
            </w:pPr>
            <w:r w:rsidRPr="00625BD0">
              <w:rPr>
                <w:rFonts w:eastAsia="標楷體" w:cs="標楷體" w:hint="eastAsia"/>
                <w:color w:val="000000"/>
              </w:rPr>
              <w:t>張茂星</w:t>
            </w:r>
            <w:r w:rsidRPr="00625BD0">
              <w:rPr>
                <w:rFonts w:eastAsia="標楷體"/>
                <w:color w:val="000000"/>
              </w:rPr>
              <w:t xml:space="preserve"> </w:t>
            </w:r>
            <w:r w:rsidRPr="00625BD0">
              <w:rPr>
                <w:rFonts w:eastAsia="標楷體" w:cs="標楷體" w:hint="eastAsia"/>
                <w:color w:val="000000"/>
              </w:rPr>
              <w:t>講師</w:t>
            </w:r>
          </w:p>
        </w:tc>
      </w:tr>
    </w:tbl>
    <w:p w:rsidR="005A413D" w:rsidRDefault="005A413D" w:rsidP="00415946">
      <w:pPr>
        <w:tabs>
          <w:tab w:val="center" w:pos="4153"/>
          <w:tab w:val="right" w:pos="8306"/>
        </w:tabs>
        <w:snapToGrid w:val="0"/>
        <w:spacing w:line="240" w:lineRule="exact"/>
        <w:rPr>
          <w:rFonts w:eastAsia="標楷體"/>
          <w:color w:val="000000"/>
          <w:sz w:val="32"/>
          <w:szCs w:val="32"/>
        </w:rPr>
      </w:pPr>
    </w:p>
    <w:p w:rsidR="005A413D" w:rsidRPr="00C97AD2" w:rsidRDefault="005A413D" w:rsidP="00415946">
      <w:pPr>
        <w:tabs>
          <w:tab w:val="center" w:pos="4153"/>
          <w:tab w:val="right" w:pos="8306"/>
        </w:tabs>
        <w:snapToGrid w:val="0"/>
        <w:spacing w:line="240" w:lineRule="exact"/>
        <w:rPr>
          <w:rFonts w:eastAsia="標楷體"/>
          <w:color w:val="000000"/>
          <w:sz w:val="32"/>
          <w:szCs w:val="32"/>
        </w:rPr>
      </w:pPr>
    </w:p>
    <w:sectPr w:rsidR="005A413D" w:rsidRPr="00C97AD2" w:rsidSect="0013512D">
      <w:footerReference w:type="default" r:id="rId7"/>
      <w:pgSz w:w="11906" w:h="16838"/>
      <w:pgMar w:top="1440" w:right="1800" w:bottom="851"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004" w:rsidRDefault="00AD2004" w:rsidP="00875052">
      <w:r>
        <w:separator/>
      </w:r>
    </w:p>
  </w:endnote>
  <w:endnote w:type="continuationSeparator" w:id="0">
    <w:p w:rsidR="00AD2004" w:rsidRDefault="00AD2004" w:rsidP="00875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altName w:val="標楷體x.."/>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3D" w:rsidRDefault="008C2D46">
    <w:pPr>
      <w:pStyle w:val="a6"/>
      <w:jc w:val="center"/>
    </w:pPr>
    <w:fldSimple w:instr=" PAGE   \* MERGEFORMAT ">
      <w:r w:rsidR="0036371E" w:rsidRPr="0036371E">
        <w:rPr>
          <w:noProof/>
          <w:lang w:val="zh-TW"/>
        </w:rPr>
        <w:t>1</w:t>
      </w:r>
    </w:fldSimple>
  </w:p>
  <w:p w:rsidR="005A413D" w:rsidRDefault="005A41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004" w:rsidRDefault="00AD2004" w:rsidP="00875052">
      <w:r>
        <w:separator/>
      </w:r>
    </w:p>
  </w:footnote>
  <w:footnote w:type="continuationSeparator" w:id="0">
    <w:p w:rsidR="00AD2004" w:rsidRDefault="00AD2004" w:rsidP="00875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35755"/>
    <w:multiLevelType w:val="hybridMultilevel"/>
    <w:tmpl w:val="E0BE5B5A"/>
    <w:lvl w:ilvl="0" w:tplc="2892EEB2">
      <w:start w:val="1"/>
      <w:numFmt w:val="taiwaneseCountingThousand"/>
      <w:lvlText w:val="%1、"/>
      <w:lvlJc w:val="left"/>
      <w:pPr>
        <w:ind w:left="-130" w:hanging="72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1">
    <w:nsid w:val="3FD62B5E"/>
    <w:multiLevelType w:val="hybridMultilevel"/>
    <w:tmpl w:val="8D9AE4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
    <w:nsid w:val="56E96F50"/>
    <w:multiLevelType w:val="hybridMultilevel"/>
    <w:tmpl w:val="36E2C766"/>
    <w:lvl w:ilvl="0" w:tplc="09C6606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8F50027"/>
    <w:multiLevelType w:val="hybridMultilevel"/>
    <w:tmpl w:val="F2F40D18"/>
    <w:lvl w:ilvl="0" w:tplc="2E0CC6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A95EE6"/>
    <w:multiLevelType w:val="hybridMultilevel"/>
    <w:tmpl w:val="F2F40D18"/>
    <w:lvl w:ilvl="0" w:tplc="2E0CC6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98721A"/>
    <w:multiLevelType w:val="hybridMultilevel"/>
    <w:tmpl w:val="F2F40D18"/>
    <w:lvl w:ilvl="0" w:tplc="2E0CC6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785713"/>
    <w:rsid w:val="000070BA"/>
    <w:rsid w:val="00013D4D"/>
    <w:rsid w:val="0008008A"/>
    <w:rsid w:val="0008325C"/>
    <w:rsid w:val="00087EFE"/>
    <w:rsid w:val="0009515E"/>
    <w:rsid w:val="000B0AB7"/>
    <w:rsid w:val="000B5A18"/>
    <w:rsid w:val="000E3791"/>
    <w:rsid w:val="00106928"/>
    <w:rsid w:val="0012271F"/>
    <w:rsid w:val="00127E0D"/>
    <w:rsid w:val="0013512D"/>
    <w:rsid w:val="001657EF"/>
    <w:rsid w:val="0018220D"/>
    <w:rsid w:val="00186DDA"/>
    <w:rsid w:val="001A1113"/>
    <w:rsid w:val="001A6365"/>
    <w:rsid w:val="001B3E93"/>
    <w:rsid w:val="001B3F00"/>
    <w:rsid w:val="00217731"/>
    <w:rsid w:val="0022055F"/>
    <w:rsid w:val="00221B31"/>
    <w:rsid w:val="002241F8"/>
    <w:rsid w:val="00234C8F"/>
    <w:rsid w:val="00245470"/>
    <w:rsid w:val="002477E5"/>
    <w:rsid w:val="002552E6"/>
    <w:rsid w:val="002915AC"/>
    <w:rsid w:val="002B22AD"/>
    <w:rsid w:val="002D4143"/>
    <w:rsid w:val="002D79BC"/>
    <w:rsid w:val="002F0336"/>
    <w:rsid w:val="00315587"/>
    <w:rsid w:val="003265D8"/>
    <w:rsid w:val="0036371E"/>
    <w:rsid w:val="0039043E"/>
    <w:rsid w:val="003C240B"/>
    <w:rsid w:val="003E57CD"/>
    <w:rsid w:val="003F0134"/>
    <w:rsid w:val="00412988"/>
    <w:rsid w:val="00415946"/>
    <w:rsid w:val="00433D17"/>
    <w:rsid w:val="00435DDF"/>
    <w:rsid w:val="00461928"/>
    <w:rsid w:val="00484A5B"/>
    <w:rsid w:val="004A3063"/>
    <w:rsid w:val="004A3EA6"/>
    <w:rsid w:val="004A4FC2"/>
    <w:rsid w:val="004B702B"/>
    <w:rsid w:val="004F3C61"/>
    <w:rsid w:val="004F5EA4"/>
    <w:rsid w:val="004F74A4"/>
    <w:rsid w:val="005059E8"/>
    <w:rsid w:val="00505E5D"/>
    <w:rsid w:val="00525FB8"/>
    <w:rsid w:val="005519B4"/>
    <w:rsid w:val="00590B78"/>
    <w:rsid w:val="005930D2"/>
    <w:rsid w:val="005A413D"/>
    <w:rsid w:val="005D163C"/>
    <w:rsid w:val="005E0F42"/>
    <w:rsid w:val="00625BD0"/>
    <w:rsid w:val="00652FA7"/>
    <w:rsid w:val="0067527D"/>
    <w:rsid w:val="006759DC"/>
    <w:rsid w:val="00677856"/>
    <w:rsid w:val="00682B51"/>
    <w:rsid w:val="00694FF1"/>
    <w:rsid w:val="006C519A"/>
    <w:rsid w:val="006E619E"/>
    <w:rsid w:val="006F18EB"/>
    <w:rsid w:val="00745960"/>
    <w:rsid w:val="0075464D"/>
    <w:rsid w:val="007651F4"/>
    <w:rsid w:val="00785713"/>
    <w:rsid w:val="00787434"/>
    <w:rsid w:val="00790009"/>
    <w:rsid w:val="007900B4"/>
    <w:rsid w:val="007A450E"/>
    <w:rsid w:val="007A5093"/>
    <w:rsid w:val="007A54F2"/>
    <w:rsid w:val="007A753F"/>
    <w:rsid w:val="007C7362"/>
    <w:rsid w:val="008027CA"/>
    <w:rsid w:val="00803FCE"/>
    <w:rsid w:val="00811A57"/>
    <w:rsid w:val="00835991"/>
    <w:rsid w:val="0085738F"/>
    <w:rsid w:val="00875052"/>
    <w:rsid w:val="00881B85"/>
    <w:rsid w:val="008842D4"/>
    <w:rsid w:val="008A59EA"/>
    <w:rsid w:val="008C2D46"/>
    <w:rsid w:val="00910C98"/>
    <w:rsid w:val="0091365C"/>
    <w:rsid w:val="00943215"/>
    <w:rsid w:val="00965B26"/>
    <w:rsid w:val="0096675B"/>
    <w:rsid w:val="00971848"/>
    <w:rsid w:val="009A733C"/>
    <w:rsid w:val="009B0AD8"/>
    <w:rsid w:val="009C2769"/>
    <w:rsid w:val="009C3485"/>
    <w:rsid w:val="009C5043"/>
    <w:rsid w:val="009C5D3C"/>
    <w:rsid w:val="00A40FA0"/>
    <w:rsid w:val="00A562B1"/>
    <w:rsid w:val="00A619D0"/>
    <w:rsid w:val="00AA6AD9"/>
    <w:rsid w:val="00AA6F9B"/>
    <w:rsid w:val="00AB0BD7"/>
    <w:rsid w:val="00AC0E15"/>
    <w:rsid w:val="00AD2004"/>
    <w:rsid w:val="00AD7E42"/>
    <w:rsid w:val="00AF6387"/>
    <w:rsid w:val="00B4532D"/>
    <w:rsid w:val="00B64DBC"/>
    <w:rsid w:val="00B94E21"/>
    <w:rsid w:val="00B9523C"/>
    <w:rsid w:val="00BB7EF0"/>
    <w:rsid w:val="00BE37CD"/>
    <w:rsid w:val="00C32C13"/>
    <w:rsid w:val="00C51708"/>
    <w:rsid w:val="00C624BD"/>
    <w:rsid w:val="00C6485C"/>
    <w:rsid w:val="00C74621"/>
    <w:rsid w:val="00C769C9"/>
    <w:rsid w:val="00C8183A"/>
    <w:rsid w:val="00C8455A"/>
    <w:rsid w:val="00C97AD2"/>
    <w:rsid w:val="00CA3E16"/>
    <w:rsid w:val="00CA7AE5"/>
    <w:rsid w:val="00CE05D3"/>
    <w:rsid w:val="00CE21EC"/>
    <w:rsid w:val="00CE424A"/>
    <w:rsid w:val="00CE6A15"/>
    <w:rsid w:val="00D04840"/>
    <w:rsid w:val="00D209EB"/>
    <w:rsid w:val="00D31889"/>
    <w:rsid w:val="00D331D9"/>
    <w:rsid w:val="00D4454E"/>
    <w:rsid w:val="00D54D0F"/>
    <w:rsid w:val="00D72057"/>
    <w:rsid w:val="00D802D1"/>
    <w:rsid w:val="00D876B4"/>
    <w:rsid w:val="00D9574B"/>
    <w:rsid w:val="00DA6FAB"/>
    <w:rsid w:val="00DB4714"/>
    <w:rsid w:val="00DC3651"/>
    <w:rsid w:val="00E5373C"/>
    <w:rsid w:val="00ED4011"/>
    <w:rsid w:val="00F013C5"/>
    <w:rsid w:val="00F12913"/>
    <w:rsid w:val="00F25F89"/>
    <w:rsid w:val="00F5058B"/>
    <w:rsid w:val="00F67647"/>
    <w:rsid w:val="00FA3723"/>
    <w:rsid w:val="00FB3D6D"/>
    <w:rsid w:val="00FC019C"/>
    <w:rsid w:val="00FE46BD"/>
    <w:rsid w:val="00FF1A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F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571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75052"/>
    <w:pPr>
      <w:tabs>
        <w:tab w:val="center" w:pos="4153"/>
        <w:tab w:val="right" w:pos="8306"/>
      </w:tabs>
      <w:snapToGrid w:val="0"/>
    </w:pPr>
    <w:rPr>
      <w:sz w:val="20"/>
      <w:szCs w:val="20"/>
    </w:rPr>
  </w:style>
  <w:style w:type="character" w:customStyle="1" w:styleId="a5">
    <w:name w:val="頁首 字元"/>
    <w:basedOn w:val="a0"/>
    <w:link w:val="a4"/>
    <w:uiPriority w:val="99"/>
    <w:rsid w:val="00875052"/>
    <w:rPr>
      <w:kern w:val="2"/>
    </w:rPr>
  </w:style>
  <w:style w:type="paragraph" w:styleId="a6">
    <w:name w:val="footer"/>
    <w:basedOn w:val="a"/>
    <w:link w:val="a7"/>
    <w:uiPriority w:val="99"/>
    <w:rsid w:val="00875052"/>
    <w:pPr>
      <w:tabs>
        <w:tab w:val="center" w:pos="4153"/>
        <w:tab w:val="right" w:pos="8306"/>
      </w:tabs>
      <w:snapToGrid w:val="0"/>
    </w:pPr>
    <w:rPr>
      <w:sz w:val="20"/>
      <w:szCs w:val="20"/>
    </w:rPr>
  </w:style>
  <w:style w:type="character" w:customStyle="1" w:styleId="a7">
    <w:name w:val="頁尾 字元"/>
    <w:basedOn w:val="a0"/>
    <w:link w:val="a6"/>
    <w:uiPriority w:val="99"/>
    <w:rsid w:val="00875052"/>
    <w:rPr>
      <w:kern w:val="2"/>
    </w:rPr>
  </w:style>
  <w:style w:type="paragraph" w:customStyle="1" w:styleId="A8">
    <w:name w:val="內文 A"/>
    <w:uiPriority w:val="99"/>
    <w:rsid w:val="0008325C"/>
    <w:rPr>
      <w:rFonts w:ascii="Helvetica" w:hAnsi="Helvetica" w:cs="Helvetica"/>
      <w:color w:val="000000"/>
      <w:kern w:val="0"/>
      <w:szCs w:val="24"/>
    </w:rPr>
  </w:style>
  <w:style w:type="paragraph" w:styleId="a9">
    <w:name w:val="List Paragraph"/>
    <w:basedOn w:val="a"/>
    <w:uiPriority w:val="99"/>
    <w:qFormat/>
    <w:rsid w:val="00811A57"/>
    <w:pPr>
      <w:ind w:leftChars="200" w:left="480"/>
    </w:pPr>
    <w:rPr>
      <w:rFonts w:ascii="Calibri" w:hAnsi="Calibri" w:cs="Calibri"/>
    </w:rPr>
  </w:style>
  <w:style w:type="table" w:styleId="-1">
    <w:name w:val="Light List Accent 1"/>
    <w:basedOn w:val="a1"/>
    <w:uiPriority w:val="99"/>
    <w:rsid w:val="00C624BD"/>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a">
    <w:name w:val="Balloon Text"/>
    <w:basedOn w:val="a"/>
    <w:link w:val="ab"/>
    <w:uiPriority w:val="99"/>
    <w:semiHidden/>
    <w:rsid w:val="00415946"/>
    <w:rPr>
      <w:rFonts w:ascii="Cambria" w:hAnsi="Cambria" w:cs="Cambria"/>
      <w:sz w:val="18"/>
      <w:szCs w:val="18"/>
    </w:rPr>
  </w:style>
  <w:style w:type="character" w:customStyle="1" w:styleId="ab">
    <w:name w:val="註解方塊文字 字元"/>
    <w:basedOn w:val="a0"/>
    <w:link w:val="aa"/>
    <w:uiPriority w:val="99"/>
    <w:semiHidden/>
    <w:rsid w:val="00415946"/>
    <w:rPr>
      <w:rFonts w:ascii="Cambria" w:eastAsia="新細明體" w:hAnsi="Cambria" w:cs="Cambria"/>
      <w:kern w:val="2"/>
      <w:sz w:val="18"/>
      <w:szCs w:val="18"/>
    </w:rPr>
  </w:style>
  <w:style w:type="table" w:styleId="-5">
    <w:name w:val="Light Shading Accent 5"/>
    <w:basedOn w:val="a1"/>
    <w:uiPriority w:val="99"/>
    <w:rsid w:val="00415946"/>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656615320">
      <w:marLeft w:val="0"/>
      <w:marRight w:val="0"/>
      <w:marTop w:val="0"/>
      <w:marBottom w:val="0"/>
      <w:divBdr>
        <w:top w:val="none" w:sz="0" w:space="0" w:color="auto"/>
        <w:left w:val="none" w:sz="0" w:space="0" w:color="auto"/>
        <w:bottom w:val="none" w:sz="0" w:space="0" w:color="auto"/>
        <w:right w:val="none" w:sz="0" w:space="0" w:color="auto"/>
      </w:divBdr>
    </w:div>
    <w:div w:id="656615321">
      <w:marLeft w:val="0"/>
      <w:marRight w:val="0"/>
      <w:marTop w:val="0"/>
      <w:marBottom w:val="0"/>
      <w:divBdr>
        <w:top w:val="none" w:sz="0" w:space="0" w:color="auto"/>
        <w:left w:val="none" w:sz="0" w:space="0" w:color="auto"/>
        <w:bottom w:val="none" w:sz="0" w:space="0" w:color="auto"/>
        <w:right w:val="none" w:sz="0" w:space="0" w:color="auto"/>
      </w:divBdr>
    </w:div>
    <w:div w:id="656615322">
      <w:marLeft w:val="0"/>
      <w:marRight w:val="0"/>
      <w:marTop w:val="0"/>
      <w:marBottom w:val="0"/>
      <w:divBdr>
        <w:top w:val="none" w:sz="0" w:space="0" w:color="auto"/>
        <w:left w:val="none" w:sz="0" w:space="0" w:color="auto"/>
        <w:bottom w:val="none" w:sz="0" w:space="0" w:color="auto"/>
        <w:right w:val="none" w:sz="0" w:space="0" w:color="auto"/>
      </w:divBdr>
    </w:div>
    <w:div w:id="65661532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656615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450</Words>
  <Characters>2570</Characters>
  <Application>Microsoft Office Word</Application>
  <DocSecurity>0</DocSecurity>
  <Lines>21</Lines>
  <Paragraphs>6</Paragraphs>
  <ScaleCrop>false</ScaleCrop>
  <Company>C.M.T</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程  表</dc:title>
  <dc:creator>user</dc:creator>
  <cp:lastModifiedBy>lgl99</cp:lastModifiedBy>
  <cp:revision>2</cp:revision>
  <cp:lastPrinted>2018-05-04T03:39:00Z</cp:lastPrinted>
  <dcterms:created xsi:type="dcterms:W3CDTF">2018-05-15T00:52:00Z</dcterms:created>
  <dcterms:modified xsi:type="dcterms:W3CDTF">2018-05-15T00:52:00Z</dcterms:modified>
</cp:coreProperties>
</file>